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A032AE" w14:textId="77777777" w:rsidR="00E82D70" w:rsidRPr="008C42FA" w:rsidRDefault="00E82D70" w:rsidP="00E82D70">
      <w:pPr>
        <w:jc w:val="center"/>
        <w:rPr>
          <w:rFonts w:ascii="Arial" w:hAnsi="Arial" w:cs="Arial"/>
        </w:rPr>
      </w:pPr>
      <w:permStart w:id="1814779088" w:ed="Elizabeth.Balaam@justice.qld.gov.au"/>
      <w:permEnd w:id="1814779088"/>
      <w:r w:rsidRPr="008C42FA">
        <w:rPr>
          <w:rFonts w:ascii="Arial" w:hAnsi="Arial" w:cs="Arial"/>
          <w:lang w:val="en-GB"/>
        </w:rPr>
        <w:t xml:space="preserve">SUPREME </w:t>
      </w:r>
      <w:r w:rsidRPr="008C42FA">
        <w:rPr>
          <w:rFonts w:ascii="Arial" w:hAnsi="Arial" w:cs="Arial"/>
        </w:rPr>
        <w:t>COURT OF QUEENSLAND</w:t>
      </w:r>
    </w:p>
    <w:p w14:paraId="05A032AF" w14:textId="77777777" w:rsidR="00E82D70" w:rsidRPr="008C42FA" w:rsidRDefault="00E82D70" w:rsidP="00E82D70">
      <w:pPr>
        <w:jc w:val="center"/>
        <w:rPr>
          <w:rFonts w:ascii="Arial" w:hAnsi="Arial" w:cs="Arial"/>
        </w:rPr>
      </w:pPr>
    </w:p>
    <w:p w14:paraId="05A032B0" w14:textId="77777777" w:rsidR="00E82D70" w:rsidRPr="008C42FA" w:rsidRDefault="00E82D70" w:rsidP="00E82D70">
      <w:pPr>
        <w:spacing w:line="360" w:lineRule="auto"/>
        <w:ind w:left="5761"/>
        <w:rPr>
          <w:rFonts w:ascii="Arial" w:hAnsi="Arial" w:cs="Arial"/>
        </w:rPr>
      </w:pPr>
      <w:r w:rsidRPr="008C42FA">
        <w:rPr>
          <w:rFonts w:ascii="Arial" w:hAnsi="Arial" w:cs="Arial"/>
        </w:rPr>
        <w:t>REGISTRY:</w:t>
      </w:r>
      <w:r w:rsidR="008E72CB" w:rsidRPr="008C42FA">
        <w:rPr>
          <w:rFonts w:ascii="Arial" w:hAnsi="Arial" w:cs="Arial"/>
        </w:rPr>
        <w:t xml:space="preserve"> Brisbane</w:t>
      </w:r>
    </w:p>
    <w:p w14:paraId="05A032B1" w14:textId="77777777" w:rsidR="00E82D70" w:rsidRPr="008C42FA" w:rsidRDefault="00E82D70" w:rsidP="00E82D70">
      <w:pPr>
        <w:spacing w:line="360" w:lineRule="auto"/>
        <w:ind w:left="5761"/>
        <w:rPr>
          <w:rFonts w:ascii="Arial" w:hAnsi="Arial" w:cs="Arial"/>
        </w:rPr>
      </w:pPr>
      <w:r w:rsidRPr="008C42FA">
        <w:rPr>
          <w:rFonts w:ascii="Arial" w:hAnsi="Arial" w:cs="Arial"/>
        </w:rPr>
        <w:t>NUMBER:</w:t>
      </w:r>
      <w:r w:rsidR="009F5093" w:rsidRPr="008C42FA">
        <w:rPr>
          <w:rFonts w:ascii="Arial" w:hAnsi="Arial" w:cs="Arial"/>
        </w:rPr>
        <w:t xml:space="preserve"> </w:t>
      </w:r>
      <w:r w:rsidR="009F5093" w:rsidRPr="008C42FA">
        <w:rPr>
          <w:rFonts w:ascii="Arial" w:hAnsi="Arial" w:cs="Arial"/>
          <w:i/>
          <w:color w:val="0000FF"/>
        </w:rPr>
        <w:t>(indictment #)</w:t>
      </w:r>
      <w:r w:rsidRPr="008C42FA">
        <w:rPr>
          <w:rFonts w:ascii="Arial" w:hAnsi="Arial" w:cs="Arial"/>
        </w:rPr>
        <w:tab/>
      </w:r>
    </w:p>
    <w:p w14:paraId="05A032B2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  <w:i/>
        </w:rPr>
      </w:pPr>
      <w:r w:rsidRPr="008C42FA">
        <w:rPr>
          <w:rFonts w:ascii="Arial" w:hAnsi="Arial" w:cs="Arial"/>
        </w:rPr>
        <w:tab/>
      </w:r>
      <w:r w:rsidR="009F5093" w:rsidRPr="008C42FA">
        <w:rPr>
          <w:rFonts w:ascii="Arial" w:hAnsi="Arial" w:cs="Arial"/>
          <w:i/>
        </w:rPr>
        <w:t>The King</w:t>
      </w:r>
    </w:p>
    <w:p w14:paraId="05A032B3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</w:p>
    <w:p w14:paraId="05A032B4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  <w:r w:rsidRPr="008C42FA">
        <w:rPr>
          <w:rFonts w:ascii="Arial" w:hAnsi="Arial" w:cs="Arial"/>
        </w:rPr>
        <w:tab/>
      </w:r>
      <w:r w:rsidR="009F5093" w:rsidRPr="008C42FA">
        <w:rPr>
          <w:rFonts w:ascii="Arial" w:hAnsi="Arial" w:cs="Arial"/>
        </w:rPr>
        <w:t>against</w:t>
      </w:r>
    </w:p>
    <w:p w14:paraId="05A032B5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</w:p>
    <w:p w14:paraId="05A032B6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  <w:i/>
          <w:color w:val="0000FF"/>
        </w:rPr>
        <w:t xml:space="preserve">(Insert </w:t>
      </w:r>
      <w:r w:rsidR="009F5093" w:rsidRPr="008C42FA">
        <w:rPr>
          <w:rFonts w:ascii="Arial" w:hAnsi="Arial" w:cs="Arial"/>
          <w:i/>
          <w:color w:val="0000FF"/>
        </w:rPr>
        <w:t xml:space="preserve">Defendant’s </w:t>
      </w:r>
      <w:r w:rsidRPr="008C42FA">
        <w:rPr>
          <w:rFonts w:ascii="Arial" w:hAnsi="Arial" w:cs="Arial"/>
          <w:i/>
          <w:color w:val="0000FF"/>
        </w:rPr>
        <w:t>Name)</w:t>
      </w:r>
    </w:p>
    <w:p w14:paraId="05A032B7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</w:p>
    <w:p w14:paraId="05A032B8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  <w:r w:rsidRPr="008C42FA">
        <w:rPr>
          <w:rFonts w:ascii="Arial" w:hAnsi="Arial" w:cs="Arial"/>
        </w:rPr>
        <w:tab/>
      </w:r>
    </w:p>
    <w:p w14:paraId="05A032B9" w14:textId="77777777" w:rsidR="00E82D70" w:rsidRPr="008C42FA" w:rsidRDefault="00E82D70" w:rsidP="00E82D70">
      <w:pPr>
        <w:tabs>
          <w:tab w:val="center" w:pos="3960"/>
        </w:tabs>
        <w:rPr>
          <w:rFonts w:ascii="Arial" w:hAnsi="Arial" w:cs="Arial"/>
        </w:rPr>
      </w:pPr>
    </w:p>
    <w:p w14:paraId="05A032BA" w14:textId="77777777" w:rsidR="006021A4" w:rsidRPr="008C42FA" w:rsidRDefault="006021A4" w:rsidP="00E82D70">
      <w:pPr>
        <w:tabs>
          <w:tab w:val="center" w:pos="3960"/>
        </w:tabs>
        <w:rPr>
          <w:rFonts w:ascii="Arial" w:hAnsi="Arial" w:cs="Arial"/>
          <w:color w:val="800000"/>
        </w:rPr>
      </w:pPr>
    </w:p>
    <w:p w14:paraId="05A032BB" w14:textId="77777777" w:rsidR="00DC77FE" w:rsidRPr="008C42FA" w:rsidRDefault="00DC77FE" w:rsidP="00DC77FE">
      <w:pPr>
        <w:pStyle w:val="Heading2"/>
        <w:rPr>
          <w:rFonts w:ascii="Arial" w:hAnsi="Arial" w:cs="Arial"/>
        </w:rPr>
      </w:pPr>
      <w:r w:rsidRPr="008C42FA">
        <w:rPr>
          <w:rFonts w:ascii="Arial" w:hAnsi="Arial" w:cs="Arial"/>
        </w:rPr>
        <w:t>ORDER</w:t>
      </w:r>
      <w:r w:rsidR="004856A4">
        <w:rPr>
          <w:rFonts w:ascii="Arial" w:hAnsi="Arial" w:cs="Arial"/>
        </w:rPr>
        <w:t xml:space="preserve"> FOR A SUBMISSION</w:t>
      </w:r>
    </w:p>
    <w:p w14:paraId="05A032BC" w14:textId="77777777" w:rsidR="00DC77FE" w:rsidRPr="008C42FA" w:rsidRDefault="00DC77FE" w:rsidP="00DC77FE">
      <w:pPr>
        <w:rPr>
          <w:rFonts w:ascii="Arial" w:hAnsi="Arial" w:cs="Arial"/>
        </w:rPr>
      </w:pPr>
    </w:p>
    <w:p w14:paraId="05A032BD" w14:textId="77777777" w:rsidR="00DC77FE" w:rsidRPr="008C42FA" w:rsidRDefault="00DC77FE" w:rsidP="00DC77FE">
      <w:pPr>
        <w:tabs>
          <w:tab w:val="left" w:pos="1440"/>
          <w:tab w:val="left" w:pos="2160"/>
        </w:tabs>
        <w:ind w:left="2160" w:hanging="2160"/>
        <w:rPr>
          <w:rFonts w:ascii="Arial" w:hAnsi="Arial" w:cs="Arial"/>
          <w:color w:val="0000FF"/>
        </w:rPr>
      </w:pPr>
      <w:r w:rsidRPr="008C42FA">
        <w:rPr>
          <w:rFonts w:ascii="Arial" w:hAnsi="Arial" w:cs="Arial"/>
        </w:rPr>
        <w:t>Before:</w:t>
      </w: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</w:rPr>
        <w:tab/>
        <w:t xml:space="preserve">Justice </w:t>
      </w:r>
      <w:r w:rsidRPr="008C42FA">
        <w:rPr>
          <w:rFonts w:ascii="Arial" w:hAnsi="Arial" w:cs="Arial"/>
          <w:color w:val="0000FF"/>
        </w:rPr>
        <w:t xml:space="preserve">X </w:t>
      </w:r>
      <w:r w:rsidRPr="008C42FA">
        <w:rPr>
          <w:rFonts w:ascii="Arial" w:hAnsi="Arial" w:cs="Arial"/>
          <w:i/>
          <w:color w:val="0000FF"/>
        </w:rPr>
        <w:t>(or</w:t>
      </w:r>
      <w:r w:rsidR="00253C8C">
        <w:rPr>
          <w:rFonts w:ascii="Arial" w:hAnsi="Arial" w:cs="Arial"/>
          <w:i/>
          <w:color w:val="0000FF"/>
        </w:rPr>
        <w:t xml:space="preserve"> Criminal Resolution Registrar</w:t>
      </w:r>
      <w:r w:rsidRPr="008C42FA">
        <w:rPr>
          <w:rFonts w:ascii="Arial" w:hAnsi="Arial" w:cs="Arial"/>
          <w:i/>
          <w:color w:val="0000FF"/>
        </w:rPr>
        <w:t>)</w:t>
      </w:r>
    </w:p>
    <w:p w14:paraId="05A032BE" w14:textId="77777777" w:rsidR="00DC77FE" w:rsidRPr="008C42FA" w:rsidRDefault="00DC77FE" w:rsidP="00DC77FE">
      <w:pPr>
        <w:rPr>
          <w:rFonts w:ascii="Arial" w:hAnsi="Arial" w:cs="Arial"/>
        </w:rPr>
      </w:pPr>
    </w:p>
    <w:p w14:paraId="05A032BF" w14:textId="77777777" w:rsidR="00DC77FE" w:rsidRPr="008C42FA" w:rsidRDefault="00DC77FE" w:rsidP="00DC77FE">
      <w:pPr>
        <w:tabs>
          <w:tab w:val="left" w:pos="720"/>
          <w:tab w:val="left" w:pos="1440"/>
          <w:tab w:val="left" w:pos="2160"/>
        </w:tabs>
        <w:ind w:left="2160" w:hanging="2160"/>
        <w:rPr>
          <w:rFonts w:ascii="Arial" w:hAnsi="Arial" w:cs="Arial"/>
          <w:color w:val="0000FF"/>
        </w:rPr>
      </w:pPr>
      <w:r w:rsidRPr="008C42FA">
        <w:rPr>
          <w:rFonts w:ascii="Arial" w:hAnsi="Arial" w:cs="Arial"/>
        </w:rPr>
        <w:t>Date:</w:t>
      </w: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  <w:i/>
          <w:color w:val="0000FF"/>
        </w:rPr>
        <w:t>(Date order made)</w:t>
      </w:r>
    </w:p>
    <w:p w14:paraId="05A032C0" w14:textId="77777777" w:rsidR="00DC77FE" w:rsidRPr="008C42FA" w:rsidRDefault="00DC77FE" w:rsidP="00DC77FE">
      <w:pPr>
        <w:rPr>
          <w:rFonts w:ascii="Arial" w:hAnsi="Arial" w:cs="Arial"/>
        </w:rPr>
      </w:pPr>
    </w:p>
    <w:p w14:paraId="05A032C1" w14:textId="77777777" w:rsidR="00DC77FE" w:rsidRPr="008C42FA" w:rsidRDefault="00DC77FE" w:rsidP="00DC77FE">
      <w:pPr>
        <w:tabs>
          <w:tab w:val="left" w:pos="2160"/>
        </w:tabs>
        <w:ind w:left="2160" w:hanging="2160"/>
        <w:rPr>
          <w:rFonts w:ascii="Arial" w:hAnsi="Arial" w:cs="Arial"/>
          <w:color w:val="0000FF"/>
        </w:rPr>
      </w:pPr>
      <w:r w:rsidRPr="008C42FA">
        <w:rPr>
          <w:rFonts w:ascii="Arial" w:hAnsi="Arial" w:cs="Arial"/>
        </w:rPr>
        <w:t>Initiating document:</w:t>
      </w:r>
      <w:r w:rsidRPr="008C42FA">
        <w:rPr>
          <w:rFonts w:ascii="Arial" w:hAnsi="Arial" w:cs="Arial"/>
        </w:rPr>
        <w:tab/>
      </w:r>
      <w:r w:rsidRPr="008C42FA">
        <w:rPr>
          <w:rFonts w:ascii="Arial" w:hAnsi="Arial" w:cs="Arial"/>
          <w:iCs/>
        </w:rPr>
        <w:t xml:space="preserve"> </w:t>
      </w:r>
      <w:r w:rsidRPr="008C42FA">
        <w:rPr>
          <w:rFonts w:ascii="Arial" w:hAnsi="Arial" w:cs="Arial"/>
          <w:iCs/>
          <w:color w:val="0000FF"/>
        </w:rPr>
        <w:t>(</w:t>
      </w:r>
      <w:r w:rsidR="009F5093" w:rsidRPr="008C42FA">
        <w:rPr>
          <w:rFonts w:ascii="Arial" w:hAnsi="Arial" w:cs="Arial"/>
          <w:iCs/>
          <w:color w:val="0000FF"/>
        </w:rPr>
        <w:t xml:space="preserve">Indictment - presented </w:t>
      </w:r>
      <w:r w:rsidR="008E72CB" w:rsidRPr="008C42FA">
        <w:rPr>
          <w:rFonts w:ascii="Arial" w:hAnsi="Arial" w:cs="Arial"/>
          <w:i/>
          <w:color w:val="0000FF"/>
        </w:rPr>
        <w:t>insert date</w:t>
      </w:r>
      <w:r w:rsidR="009F5093" w:rsidRPr="008C42FA">
        <w:rPr>
          <w:rFonts w:ascii="Arial" w:hAnsi="Arial" w:cs="Arial"/>
          <w:iCs/>
          <w:color w:val="0000FF"/>
        </w:rPr>
        <w:t>)</w:t>
      </w:r>
      <w:r w:rsidR="009F5093" w:rsidRPr="008C42FA">
        <w:rPr>
          <w:rFonts w:ascii="Arial" w:hAnsi="Arial" w:cs="Arial"/>
          <w:i/>
          <w:color w:val="0000FF"/>
        </w:rPr>
        <w:t xml:space="preserve"> </w:t>
      </w:r>
    </w:p>
    <w:p w14:paraId="05A032C2" w14:textId="77777777" w:rsidR="00DC77FE" w:rsidRPr="008C42FA" w:rsidRDefault="00DC77FE" w:rsidP="00DC77FE">
      <w:pPr>
        <w:rPr>
          <w:rFonts w:ascii="Arial" w:hAnsi="Arial" w:cs="Arial"/>
        </w:rPr>
      </w:pPr>
    </w:p>
    <w:p w14:paraId="05A032C3" w14:textId="77777777" w:rsidR="006C73B2" w:rsidRPr="008C42FA" w:rsidRDefault="006C73B2" w:rsidP="00DC77FE">
      <w:pPr>
        <w:rPr>
          <w:rFonts w:ascii="Arial" w:hAnsi="Arial" w:cs="Arial"/>
        </w:rPr>
      </w:pPr>
    </w:p>
    <w:p w14:paraId="05A032C4" w14:textId="77777777" w:rsidR="00DC77FE" w:rsidRPr="008C42FA" w:rsidRDefault="00DC77FE" w:rsidP="00DC77FE">
      <w:pPr>
        <w:rPr>
          <w:rFonts w:ascii="Arial" w:hAnsi="Arial" w:cs="Arial"/>
        </w:rPr>
      </w:pPr>
      <w:r w:rsidRPr="008C42FA">
        <w:rPr>
          <w:rFonts w:ascii="Arial" w:hAnsi="Arial" w:cs="Arial"/>
        </w:rPr>
        <w:t>THE ORDER OF THE COURT IS THAT:</w:t>
      </w:r>
    </w:p>
    <w:p w14:paraId="05A032C5" w14:textId="77777777" w:rsidR="00DC77FE" w:rsidRPr="008C42FA" w:rsidRDefault="00DC77FE" w:rsidP="00DC77FE">
      <w:pPr>
        <w:rPr>
          <w:rFonts w:ascii="Arial" w:hAnsi="Arial" w:cs="Arial"/>
        </w:rPr>
      </w:pPr>
    </w:p>
    <w:p w14:paraId="05A032C6" w14:textId="77777777" w:rsidR="00DC77FE" w:rsidRPr="008C42FA" w:rsidRDefault="005D3E04" w:rsidP="00191672">
      <w:pPr>
        <w:pStyle w:val="Quick1"/>
        <w:numPr>
          <w:ilvl w:val="0"/>
          <w:numId w:val="20"/>
        </w:numPr>
        <w:tabs>
          <w:tab w:val="left" w:pos="720"/>
        </w:tabs>
        <w:ind w:left="851" w:hanging="491"/>
        <w:rPr>
          <w:rFonts w:ascii="Arial" w:hAnsi="Arial" w:cs="Arial"/>
          <w:i/>
          <w:color w:val="0000FF"/>
        </w:rPr>
      </w:pPr>
      <w:r w:rsidRPr="008C42FA">
        <w:rPr>
          <w:rFonts w:ascii="Arial" w:hAnsi="Arial" w:cs="Arial"/>
        </w:rPr>
        <w:t xml:space="preserve">The </w:t>
      </w:r>
      <w:r w:rsidR="007521E0">
        <w:rPr>
          <w:rFonts w:ascii="Arial" w:hAnsi="Arial" w:cs="Arial"/>
        </w:rPr>
        <w:t>D</w:t>
      </w:r>
      <w:r w:rsidR="00443A21" w:rsidRPr="008C42FA">
        <w:rPr>
          <w:rFonts w:ascii="Arial" w:hAnsi="Arial" w:cs="Arial"/>
        </w:rPr>
        <w:t>ef</w:t>
      </w:r>
      <w:r w:rsidR="002642CC">
        <w:rPr>
          <w:rFonts w:ascii="Arial" w:hAnsi="Arial" w:cs="Arial"/>
        </w:rPr>
        <w:t>endant</w:t>
      </w:r>
      <w:r w:rsidR="00443A21" w:rsidRPr="008C42FA">
        <w:rPr>
          <w:rFonts w:ascii="Arial" w:hAnsi="Arial" w:cs="Arial"/>
        </w:rPr>
        <w:t xml:space="preserve"> </w:t>
      </w:r>
      <w:r w:rsidR="001919B3">
        <w:rPr>
          <w:rFonts w:ascii="Arial" w:hAnsi="Arial" w:cs="Arial"/>
        </w:rPr>
        <w:t>is</w:t>
      </w:r>
      <w:r w:rsidR="00443A21" w:rsidRPr="008C42FA">
        <w:rPr>
          <w:rFonts w:ascii="Arial" w:hAnsi="Arial" w:cs="Arial"/>
        </w:rPr>
        <w:t xml:space="preserve"> to send any submission by </w:t>
      </w:r>
      <w:r w:rsidR="00DC77FE" w:rsidRPr="008C42FA">
        <w:rPr>
          <w:rFonts w:ascii="Arial" w:hAnsi="Arial" w:cs="Arial"/>
          <w:i/>
          <w:color w:val="0000FF"/>
        </w:rPr>
        <w:t>(</w:t>
      </w:r>
      <w:r w:rsidR="00443A21" w:rsidRPr="008C42FA">
        <w:rPr>
          <w:rFonts w:ascii="Arial" w:hAnsi="Arial" w:cs="Arial"/>
          <w:i/>
          <w:color w:val="0000FF"/>
        </w:rPr>
        <w:t>insert date</w:t>
      </w:r>
      <w:r w:rsidR="00DC77FE" w:rsidRPr="008C42FA">
        <w:rPr>
          <w:rFonts w:ascii="Arial" w:hAnsi="Arial" w:cs="Arial"/>
          <w:i/>
          <w:color w:val="0000FF"/>
        </w:rPr>
        <w:t>)</w:t>
      </w:r>
      <w:r w:rsidR="00443A21" w:rsidRPr="008C42FA">
        <w:rPr>
          <w:rFonts w:ascii="Arial" w:hAnsi="Arial" w:cs="Arial"/>
          <w:i/>
          <w:color w:val="0000FF"/>
        </w:rPr>
        <w:t xml:space="preserve"> </w:t>
      </w:r>
      <w:r w:rsidR="00443A21" w:rsidRPr="008C42FA">
        <w:rPr>
          <w:rFonts w:ascii="Arial" w:hAnsi="Arial" w:cs="Arial"/>
          <w:iCs/>
        </w:rPr>
        <w:t xml:space="preserve">and confirm receipt by the </w:t>
      </w:r>
      <w:r w:rsidR="002642CC">
        <w:rPr>
          <w:rFonts w:ascii="Arial" w:hAnsi="Arial" w:cs="Arial"/>
          <w:iCs/>
        </w:rPr>
        <w:t>Prosecution</w:t>
      </w:r>
      <w:r w:rsidR="006C73B2" w:rsidRPr="008C42FA">
        <w:rPr>
          <w:rFonts w:ascii="Arial" w:hAnsi="Arial" w:cs="Arial"/>
          <w:iCs/>
        </w:rPr>
        <w:t>.</w:t>
      </w:r>
    </w:p>
    <w:p w14:paraId="05A032C7" w14:textId="77777777" w:rsidR="008C42FA" w:rsidRPr="008C42FA" w:rsidRDefault="00443A21" w:rsidP="00191672">
      <w:pPr>
        <w:pStyle w:val="Quick1"/>
        <w:numPr>
          <w:ilvl w:val="0"/>
          <w:numId w:val="20"/>
        </w:numPr>
        <w:tabs>
          <w:tab w:val="left" w:pos="720"/>
        </w:tabs>
        <w:ind w:left="851" w:hanging="491"/>
        <w:rPr>
          <w:rFonts w:ascii="Arial" w:hAnsi="Arial" w:cs="Arial"/>
          <w:color w:val="0000FF"/>
        </w:rPr>
      </w:pPr>
      <w:r w:rsidRPr="008C42FA">
        <w:rPr>
          <w:rFonts w:ascii="Arial" w:hAnsi="Arial" w:cs="Arial"/>
          <w:iCs/>
        </w:rPr>
        <w:t xml:space="preserve">The </w:t>
      </w:r>
      <w:r w:rsidR="002642CC">
        <w:rPr>
          <w:rFonts w:ascii="Arial" w:hAnsi="Arial" w:cs="Arial"/>
          <w:iCs/>
        </w:rPr>
        <w:t>Prosecution</w:t>
      </w:r>
      <w:r w:rsidRPr="008C42FA">
        <w:rPr>
          <w:rFonts w:ascii="Arial" w:hAnsi="Arial" w:cs="Arial"/>
          <w:iCs/>
        </w:rPr>
        <w:t xml:space="preserve"> </w:t>
      </w:r>
      <w:r w:rsidR="001919B3">
        <w:rPr>
          <w:rFonts w:ascii="Arial" w:hAnsi="Arial" w:cs="Arial"/>
          <w:iCs/>
        </w:rPr>
        <w:t>is</w:t>
      </w:r>
      <w:r w:rsidRPr="008C42FA">
        <w:rPr>
          <w:rFonts w:ascii="Arial" w:hAnsi="Arial" w:cs="Arial"/>
          <w:iCs/>
        </w:rPr>
        <w:t xml:space="preserve"> to consider and respond to the submission by </w:t>
      </w:r>
      <w:r w:rsidRPr="008C42FA">
        <w:rPr>
          <w:rFonts w:ascii="Arial" w:hAnsi="Arial" w:cs="Arial"/>
          <w:i/>
          <w:color w:val="0000FF"/>
        </w:rPr>
        <w:t>(insert date)</w:t>
      </w:r>
      <w:r w:rsidR="008C42FA" w:rsidRPr="008C42FA">
        <w:rPr>
          <w:rFonts w:ascii="Arial" w:hAnsi="Arial" w:cs="Arial"/>
          <w:i/>
          <w:color w:val="0000FF"/>
        </w:rPr>
        <w:t>.</w:t>
      </w:r>
    </w:p>
    <w:p w14:paraId="05A032C8" w14:textId="77777777" w:rsidR="00CE3E9D" w:rsidRDefault="001919B3" w:rsidP="00CE3E9D">
      <w:pPr>
        <w:pStyle w:val="Quick1"/>
        <w:numPr>
          <w:ilvl w:val="0"/>
          <w:numId w:val="20"/>
        </w:numPr>
        <w:tabs>
          <w:tab w:val="left" w:pos="720"/>
        </w:tabs>
        <w:ind w:left="851" w:hanging="491"/>
        <w:rPr>
          <w:rFonts w:ascii="Arial" w:hAnsi="Arial" w:cs="Arial"/>
          <w:color w:val="0000FF"/>
        </w:rPr>
      </w:pPr>
      <w:r>
        <w:rPr>
          <w:rFonts w:ascii="Arial" w:hAnsi="Arial" w:cs="Arial"/>
          <w:iCs/>
        </w:rPr>
        <w:t xml:space="preserve">The </w:t>
      </w:r>
      <w:r w:rsidR="002642CC">
        <w:rPr>
          <w:rFonts w:ascii="Arial" w:hAnsi="Arial" w:cs="Arial"/>
        </w:rPr>
        <w:t>D</w:t>
      </w:r>
      <w:r w:rsidR="002642CC" w:rsidRPr="008C42FA">
        <w:rPr>
          <w:rFonts w:ascii="Arial" w:hAnsi="Arial" w:cs="Arial"/>
        </w:rPr>
        <w:t>ef</w:t>
      </w:r>
      <w:r w:rsidR="002642CC">
        <w:rPr>
          <w:rFonts w:ascii="Arial" w:hAnsi="Arial" w:cs="Arial"/>
        </w:rPr>
        <w:t>endant</w:t>
      </w:r>
      <w:r w:rsidR="00F911CE">
        <w:rPr>
          <w:rFonts w:ascii="Arial" w:hAnsi="Arial" w:cs="Arial"/>
          <w:iCs/>
        </w:rPr>
        <w:t xml:space="preserve"> </w:t>
      </w:r>
      <w:r w:rsidR="00F911CE" w:rsidRPr="00F911CE">
        <w:rPr>
          <w:rFonts w:ascii="Arial" w:hAnsi="Arial" w:cs="Arial"/>
          <w:i/>
          <w:color w:val="0000FF"/>
        </w:rPr>
        <w:t xml:space="preserve">(insert firm name/name of responsible </w:t>
      </w:r>
      <w:r w:rsidR="00F911CE">
        <w:rPr>
          <w:rFonts w:ascii="Arial" w:hAnsi="Arial" w:cs="Arial"/>
          <w:i/>
          <w:color w:val="0000FF"/>
        </w:rPr>
        <w:t>p</w:t>
      </w:r>
      <w:r w:rsidR="00F911CE" w:rsidRPr="00F911CE">
        <w:rPr>
          <w:rFonts w:ascii="Arial" w:hAnsi="Arial" w:cs="Arial"/>
          <w:i/>
          <w:color w:val="0000FF"/>
        </w:rPr>
        <w:t xml:space="preserve">ractitioner) </w:t>
      </w:r>
      <w:r>
        <w:rPr>
          <w:rFonts w:ascii="Arial" w:hAnsi="Arial" w:cs="Arial"/>
          <w:iCs/>
        </w:rPr>
        <w:t xml:space="preserve">is to </w:t>
      </w:r>
      <w:r w:rsidR="00350E81">
        <w:rPr>
          <w:rFonts w:ascii="Arial" w:hAnsi="Arial" w:cs="Arial"/>
          <w:iCs/>
        </w:rPr>
        <w:t>submit</w:t>
      </w:r>
      <w:r>
        <w:rPr>
          <w:rFonts w:ascii="Arial" w:hAnsi="Arial" w:cs="Arial"/>
          <w:iCs/>
        </w:rPr>
        <w:t xml:space="preserve"> a </w:t>
      </w:r>
      <w:r w:rsidR="00350E81">
        <w:rPr>
          <w:rFonts w:ascii="Arial" w:hAnsi="Arial" w:cs="Arial"/>
          <w:iCs/>
        </w:rPr>
        <w:t>listing request</w:t>
      </w:r>
      <w:r>
        <w:rPr>
          <w:rFonts w:ascii="Arial" w:hAnsi="Arial" w:cs="Arial"/>
          <w:iCs/>
        </w:rPr>
        <w:t xml:space="preserve"> or adjournment form within 14 days of receiving a submission response. </w:t>
      </w:r>
    </w:p>
    <w:p w14:paraId="05A032C9" w14:textId="77777777" w:rsidR="00CE3E9D" w:rsidRPr="00CE3E9D" w:rsidRDefault="00CE3E9D" w:rsidP="00CE3E9D">
      <w:pPr>
        <w:pStyle w:val="Quick1"/>
        <w:numPr>
          <w:ilvl w:val="0"/>
          <w:numId w:val="20"/>
        </w:numPr>
        <w:tabs>
          <w:tab w:val="left" w:pos="720"/>
        </w:tabs>
        <w:ind w:left="851" w:hanging="491"/>
        <w:rPr>
          <w:rFonts w:ascii="Arial" w:hAnsi="Arial" w:cs="Arial"/>
          <w:color w:val="0000FF"/>
        </w:rPr>
      </w:pPr>
      <w:r w:rsidRPr="00CE3E9D">
        <w:rPr>
          <w:rFonts w:ascii="Arial" w:hAnsi="Arial" w:cs="Arial"/>
          <w:iCs/>
        </w:rPr>
        <w:t xml:space="preserve">The parties notify the Criminal Resolution Registrar if any of the dates in this order are not complied with and an adjournment form submitted. </w:t>
      </w:r>
    </w:p>
    <w:p w14:paraId="05A032CA" w14:textId="77777777" w:rsidR="00CE3E9D" w:rsidRPr="008C42FA" w:rsidRDefault="00CE3E9D" w:rsidP="00CE3E9D">
      <w:pPr>
        <w:pStyle w:val="Quick1"/>
        <w:tabs>
          <w:tab w:val="left" w:pos="720"/>
        </w:tabs>
        <w:ind w:left="851"/>
        <w:rPr>
          <w:rFonts w:ascii="Arial" w:hAnsi="Arial" w:cs="Arial"/>
          <w:color w:val="0000FF"/>
        </w:rPr>
      </w:pPr>
    </w:p>
    <w:p w14:paraId="05A032CB" w14:textId="77777777" w:rsidR="005D3E04" w:rsidRPr="008C42FA" w:rsidRDefault="005D3E04" w:rsidP="001919B3">
      <w:pPr>
        <w:pStyle w:val="Quick1"/>
        <w:tabs>
          <w:tab w:val="left" w:pos="720"/>
        </w:tabs>
        <w:ind w:left="851"/>
        <w:rPr>
          <w:rFonts w:ascii="Arial" w:hAnsi="Arial" w:cs="Arial"/>
          <w:color w:val="0000FF"/>
        </w:rPr>
      </w:pPr>
    </w:p>
    <w:p w14:paraId="05A032CC" w14:textId="77777777" w:rsidR="00D23702" w:rsidRPr="008C42FA" w:rsidRDefault="00D23702" w:rsidP="00DC77FE">
      <w:pPr>
        <w:rPr>
          <w:rFonts w:ascii="Arial" w:hAnsi="Arial" w:cs="Arial"/>
        </w:rPr>
      </w:pPr>
    </w:p>
    <w:p w14:paraId="05A032CD" w14:textId="77777777" w:rsidR="008E72CB" w:rsidRPr="008C42FA" w:rsidRDefault="008E72CB" w:rsidP="00443A21">
      <w:pPr>
        <w:tabs>
          <w:tab w:val="left" w:pos="720"/>
        </w:tabs>
        <w:rPr>
          <w:rFonts w:ascii="Arial" w:hAnsi="Arial" w:cs="Arial"/>
          <w:color w:val="0000FF"/>
        </w:rPr>
      </w:pPr>
    </w:p>
    <w:p w14:paraId="05A032CE" w14:textId="77777777" w:rsidR="008E72CB" w:rsidRPr="008C42FA" w:rsidRDefault="008E72CB" w:rsidP="00DC77FE">
      <w:pPr>
        <w:tabs>
          <w:tab w:val="left" w:pos="720"/>
        </w:tabs>
        <w:ind w:left="720" w:hanging="720"/>
        <w:rPr>
          <w:rFonts w:ascii="Arial" w:hAnsi="Arial" w:cs="Arial"/>
          <w:color w:val="0000FF"/>
        </w:rPr>
      </w:pPr>
    </w:p>
    <w:p w14:paraId="05A032CF" w14:textId="77777777" w:rsidR="008E72CB" w:rsidRPr="008C42FA" w:rsidRDefault="008E72CB" w:rsidP="008E72CB">
      <w:pPr>
        <w:tabs>
          <w:tab w:val="left" w:pos="720"/>
        </w:tabs>
        <w:ind w:left="720" w:hanging="720"/>
        <w:rPr>
          <w:rFonts w:ascii="Arial" w:hAnsi="Arial" w:cs="Arial"/>
          <w:color w:val="0000FF"/>
        </w:rPr>
      </w:pPr>
    </w:p>
    <w:p w14:paraId="05A032D0" w14:textId="77777777" w:rsidR="00DC77FE" w:rsidRPr="008C42FA" w:rsidRDefault="00DC77FE" w:rsidP="00DC77FE">
      <w:pPr>
        <w:rPr>
          <w:rFonts w:ascii="Arial" w:hAnsi="Arial" w:cs="Arial"/>
        </w:rPr>
      </w:pPr>
    </w:p>
    <w:p w14:paraId="05A032D1" w14:textId="77777777" w:rsidR="00DC77FE" w:rsidRPr="008C42FA" w:rsidRDefault="00DC77FE" w:rsidP="00DC77FE">
      <w:pPr>
        <w:rPr>
          <w:rFonts w:ascii="Arial" w:hAnsi="Arial" w:cs="Arial"/>
        </w:rPr>
      </w:pPr>
    </w:p>
    <w:p w14:paraId="05A032D2" w14:textId="77777777" w:rsidR="00DC77FE" w:rsidRPr="008C42FA" w:rsidRDefault="009F5093" w:rsidP="00DC77FE">
      <w:pPr>
        <w:tabs>
          <w:tab w:val="left" w:pos="1440"/>
          <w:tab w:val="left" w:pos="2160"/>
        </w:tabs>
        <w:ind w:left="2160" w:hanging="2160"/>
        <w:rPr>
          <w:rFonts w:ascii="Arial" w:hAnsi="Arial" w:cs="Arial"/>
          <w:color w:val="0000FF"/>
        </w:rPr>
      </w:pPr>
      <w:proofErr w:type="gramStart"/>
      <w:r w:rsidRPr="008C42FA">
        <w:rPr>
          <w:rFonts w:ascii="Arial" w:hAnsi="Arial" w:cs="Arial"/>
        </w:rPr>
        <w:t>Signed:…</w:t>
      </w:r>
      <w:proofErr w:type="gramEnd"/>
      <w:r w:rsidRPr="008C42FA">
        <w:rPr>
          <w:rFonts w:ascii="Arial" w:hAnsi="Arial" w:cs="Arial"/>
        </w:rPr>
        <w:t>……………………</w:t>
      </w:r>
      <w:r w:rsidR="00DC77FE" w:rsidRPr="008C42FA">
        <w:rPr>
          <w:rFonts w:ascii="Arial" w:hAnsi="Arial" w:cs="Arial"/>
        </w:rPr>
        <w:tab/>
      </w:r>
      <w:r w:rsidRPr="008C42FA">
        <w:rPr>
          <w:rFonts w:ascii="Arial" w:hAnsi="Arial" w:cs="Arial"/>
        </w:rPr>
        <w:tab/>
      </w:r>
      <w:r w:rsidR="00DC77FE" w:rsidRPr="008C42FA">
        <w:rPr>
          <w:rFonts w:ascii="Arial" w:hAnsi="Arial" w:cs="Arial"/>
          <w:i/>
          <w:color w:val="0000FF"/>
        </w:rPr>
        <w:t>(Registrar to sign and seal)</w:t>
      </w:r>
    </w:p>
    <w:p w14:paraId="05A032D3" w14:textId="77777777" w:rsidR="00DC77FE" w:rsidRPr="008C42FA" w:rsidRDefault="00DC77FE" w:rsidP="00DC77FE">
      <w:pPr>
        <w:rPr>
          <w:rFonts w:ascii="Arial" w:hAnsi="Arial" w:cs="Arial"/>
          <w:color w:val="0000FF"/>
        </w:rPr>
      </w:pPr>
      <w:r w:rsidRPr="008C42FA">
        <w:rPr>
          <w:rFonts w:ascii="Arial" w:hAnsi="Arial" w:cs="Arial"/>
          <w:color w:val="0000FF"/>
        </w:rPr>
        <w:tab/>
      </w:r>
      <w:r w:rsidRPr="008C42FA">
        <w:rPr>
          <w:rFonts w:ascii="Arial" w:hAnsi="Arial" w:cs="Arial"/>
          <w:color w:val="0000FF"/>
        </w:rPr>
        <w:tab/>
      </w:r>
      <w:r w:rsidRPr="008C42FA">
        <w:rPr>
          <w:rFonts w:ascii="Arial" w:hAnsi="Arial" w:cs="Arial"/>
          <w:color w:val="0000FF"/>
        </w:rPr>
        <w:tab/>
      </w:r>
      <w:r w:rsidR="009F5093" w:rsidRPr="008C42FA">
        <w:rPr>
          <w:rFonts w:ascii="Arial" w:hAnsi="Arial" w:cs="Arial"/>
          <w:color w:val="0000FF"/>
        </w:rPr>
        <w:tab/>
      </w:r>
      <w:r w:rsidR="009F5093" w:rsidRPr="008C42FA">
        <w:rPr>
          <w:rFonts w:ascii="Arial" w:hAnsi="Arial" w:cs="Arial"/>
          <w:color w:val="0000FF"/>
        </w:rPr>
        <w:tab/>
      </w:r>
      <w:r w:rsidR="009F5093" w:rsidRPr="008C42FA">
        <w:rPr>
          <w:rFonts w:ascii="Arial" w:hAnsi="Arial" w:cs="Arial"/>
          <w:color w:val="0000FF"/>
        </w:rPr>
        <w:tab/>
      </w:r>
      <w:r w:rsidRPr="008C42FA">
        <w:rPr>
          <w:rFonts w:ascii="Arial" w:hAnsi="Arial" w:cs="Arial"/>
          <w:i/>
          <w:color w:val="0000FF"/>
        </w:rPr>
        <w:t>(Description of Registrar)</w:t>
      </w:r>
    </w:p>
    <w:p w14:paraId="05A032D4" w14:textId="77777777" w:rsidR="006021A4" w:rsidRDefault="006021A4" w:rsidP="006021A4"/>
    <w:p w14:paraId="05A032D5" w14:textId="77777777" w:rsidR="008D2745" w:rsidRDefault="008D2745" w:rsidP="008D2745">
      <w:pPr>
        <w:jc w:val="both"/>
      </w:pPr>
    </w:p>
    <w:p w14:paraId="05A032D6" w14:textId="77777777" w:rsidR="00E82D70" w:rsidRPr="00E82D70" w:rsidRDefault="00E82D70" w:rsidP="00E82D70">
      <w:pPr>
        <w:rPr>
          <w:lang w:val="en-AU"/>
        </w:rPr>
      </w:pPr>
    </w:p>
    <w:sectPr w:rsidR="00E82D70" w:rsidRPr="00E82D70" w:rsidSect="00D16F30">
      <w:footerReference w:type="default" r:id="rId8"/>
      <w:footerReference w:type="first" r:id="rId9"/>
      <w:footnotePr>
        <w:numFmt w:val="lowerRoman"/>
      </w:footnotePr>
      <w:pgSz w:w="11906" w:h="16838" w:code="9"/>
      <w:pgMar w:top="1134" w:right="851" w:bottom="85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032D9" w14:textId="77777777" w:rsidR="00997FA4" w:rsidRDefault="00997FA4">
      <w:r>
        <w:separator/>
      </w:r>
    </w:p>
  </w:endnote>
  <w:endnote w:type="continuationSeparator" w:id="0">
    <w:p w14:paraId="05A032DA" w14:textId="77777777" w:rsidR="00997FA4" w:rsidRDefault="00997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32DB" w14:textId="77777777" w:rsidR="00DC77FE" w:rsidRDefault="00DC77FE" w:rsidP="00D16F30">
    <w:pPr>
      <w:pStyle w:val="Footer"/>
    </w:pPr>
  </w:p>
  <w:p w14:paraId="05A032DC" w14:textId="77777777" w:rsidR="00DC77FE" w:rsidRPr="00650AA0" w:rsidRDefault="00DC77FE" w:rsidP="00650A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032DD" w14:textId="77777777" w:rsidR="00DC77FE" w:rsidRPr="008C42FA" w:rsidRDefault="00DC77FE" w:rsidP="00650AA0">
    <w:pPr>
      <w:pStyle w:val="Footer"/>
      <w:tabs>
        <w:tab w:val="clear" w:pos="4153"/>
        <w:tab w:val="left" w:pos="6120"/>
      </w:tabs>
      <w:rPr>
        <w:rFonts w:ascii="Arial" w:hAnsi="Arial" w:cs="Arial"/>
      </w:rPr>
    </w:pPr>
    <w:r w:rsidRPr="008C42FA">
      <w:rPr>
        <w:rFonts w:ascii="Arial" w:hAnsi="Arial" w:cs="Arial"/>
      </w:rPr>
      <w:t>_________________________________________________________________</w:t>
    </w:r>
  </w:p>
  <w:p w14:paraId="05A032DE" w14:textId="77777777" w:rsidR="00DC77FE" w:rsidRPr="008C42FA" w:rsidRDefault="00DC77FE" w:rsidP="008937C3">
    <w:pPr>
      <w:pStyle w:val="Footer"/>
      <w:tabs>
        <w:tab w:val="clear" w:pos="4153"/>
        <w:tab w:val="left" w:pos="6120"/>
      </w:tabs>
      <w:rPr>
        <w:rFonts w:ascii="Arial" w:hAnsi="Arial" w:cs="Arial"/>
      </w:rPr>
    </w:pPr>
    <w:r w:rsidRPr="008C42FA">
      <w:rPr>
        <w:rFonts w:ascii="Arial" w:hAnsi="Arial" w:cs="Arial"/>
      </w:rPr>
      <w:t>ORDER</w:t>
    </w:r>
    <w:r w:rsidRPr="008C42FA">
      <w:rPr>
        <w:rFonts w:ascii="Arial" w:hAnsi="Arial" w:cs="Arial"/>
      </w:rPr>
      <w:tab/>
      <w:t>Name:</w:t>
    </w:r>
  </w:p>
  <w:p w14:paraId="05A032DF" w14:textId="77777777" w:rsidR="00DC77FE" w:rsidRPr="008C42FA" w:rsidRDefault="00DC77FE" w:rsidP="008937C3">
    <w:pPr>
      <w:pStyle w:val="Footer"/>
      <w:tabs>
        <w:tab w:val="clear" w:pos="4153"/>
        <w:tab w:val="left" w:pos="6120"/>
      </w:tabs>
      <w:rPr>
        <w:rFonts w:ascii="Arial" w:hAnsi="Arial" w:cs="Arial"/>
      </w:rPr>
    </w:pPr>
    <w:r w:rsidRPr="008C42FA">
      <w:rPr>
        <w:rFonts w:ascii="Arial" w:hAnsi="Arial" w:cs="Arial"/>
      </w:rPr>
      <w:t>Filed on Behalf of the</w:t>
    </w:r>
    <w:r w:rsidR="009F5093" w:rsidRPr="008C42FA">
      <w:rPr>
        <w:rFonts w:ascii="Arial" w:hAnsi="Arial" w:cs="Arial"/>
      </w:rPr>
      <w:t xml:space="preserve"> </w:t>
    </w:r>
    <w:r w:rsidR="009F5093" w:rsidRPr="008C42FA">
      <w:rPr>
        <w:rFonts w:ascii="Arial" w:hAnsi="Arial" w:cs="Arial"/>
        <w:color w:val="0000FF"/>
      </w:rPr>
      <w:t xml:space="preserve">(insert details) </w:t>
    </w:r>
    <w:r w:rsidRPr="008C42FA">
      <w:rPr>
        <w:rFonts w:ascii="Arial" w:hAnsi="Arial" w:cs="Arial"/>
      </w:rPr>
      <w:tab/>
      <w:t>Address:</w:t>
    </w:r>
  </w:p>
  <w:p w14:paraId="05A032E0" w14:textId="77777777" w:rsidR="00D2453E" w:rsidRPr="008C42FA" w:rsidRDefault="00D2453E" w:rsidP="008937C3">
    <w:pPr>
      <w:pStyle w:val="Footer"/>
      <w:tabs>
        <w:tab w:val="clear" w:pos="4153"/>
        <w:tab w:val="left" w:pos="6120"/>
      </w:tabs>
      <w:rPr>
        <w:rFonts w:ascii="Arial" w:hAnsi="Arial" w:cs="Arial"/>
      </w:rPr>
    </w:pPr>
    <w:r w:rsidRPr="008C42FA">
      <w:rPr>
        <w:rFonts w:ascii="Arial" w:hAnsi="Arial" w:cs="Arial"/>
      </w:rPr>
      <w:tab/>
      <w:t>Phone No:</w:t>
    </w:r>
  </w:p>
  <w:p w14:paraId="05A032E1" w14:textId="77777777" w:rsidR="007320CC" w:rsidRPr="008C42FA" w:rsidRDefault="00DC77FE" w:rsidP="008937C3">
    <w:pPr>
      <w:pStyle w:val="Footer"/>
      <w:tabs>
        <w:tab w:val="clear" w:pos="4153"/>
        <w:tab w:val="left" w:pos="6120"/>
      </w:tabs>
      <w:rPr>
        <w:rFonts w:ascii="Arial" w:hAnsi="Arial" w:cs="Arial"/>
      </w:rPr>
    </w:pPr>
    <w:r w:rsidRPr="008C42FA">
      <w:rPr>
        <w:rFonts w:ascii="Arial" w:hAnsi="Arial" w:cs="Arial"/>
      </w:rPr>
      <w:tab/>
    </w:r>
    <w:r w:rsidR="00D2453E" w:rsidRPr="008C42FA">
      <w:rPr>
        <w:rFonts w:ascii="Arial" w:hAnsi="Arial" w:cs="Arial"/>
      </w:rPr>
      <w:t>Fax No:</w:t>
    </w:r>
  </w:p>
  <w:p w14:paraId="05A032E2" w14:textId="77777777" w:rsidR="00DC77FE" w:rsidRDefault="007320CC" w:rsidP="008937C3">
    <w:pPr>
      <w:pStyle w:val="Footer"/>
      <w:tabs>
        <w:tab w:val="clear" w:pos="4153"/>
        <w:tab w:val="left" w:pos="6120"/>
      </w:tabs>
    </w:pPr>
    <w:r w:rsidRPr="008C42FA">
      <w:rPr>
        <w:rFonts w:ascii="Arial" w:hAnsi="Arial" w:cs="Arial"/>
      </w:rPr>
      <w:tab/>
      <w:t>Email:</w:t>
    </w:r>
    <w:r>
      <w:t xml:space="preserve"> </w:t>
    </w:r>
    <w:r w:rsidR="00DC77F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032D7" w14:textId="77777777" w:rsidR="00997FA4" w:rsidRDefault="00997FA4">
      <w:r>
        <w:separator/>
      </w:r>
    </w:p>
  </w:footnote>
  <w:footnote w:type="continuationSeparator" w:id="0">
    <w:p w14:paraId="05A032D8" w14:textId="77777777" w:rsidR="00997FA4" w:rsidRDefault="00997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1A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6C050E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0A11340"/>
    <w:multiLevelType w:val="singleLevel"/>
    <w:tmpl w:val="56B8452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" w15:restartNumberingAfterBreak="0">
    <w:nsid w:val="12B4410E"/>
    <w:multiLevelType w:val="singleLevel"/>
    <w:tmpl w:val="DAEC291A"/>
    <w:lvl w:ilvl="0">
      <w:start w:val="1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</w:abstractNum>
  <w:abstractNum w:abstractNumId="4" w15:restartNumberingAfterBreak="0">
    <w:nsid w:val="1B5717A0"/>
    <w:multiLevelType w:val="singleLevel"/>
    <w:tmpl w:val="F60494F8"/>
    <w:lvl w:ilvl="0">
      <w:start w:val="1"/>
      <w:numFmt w:val="lowerLetter"/>
      <w:lvlText w:val="(%1)"/>
      <w:lvlJc w:val="left"/>
      <w:pPr>
        <w:tabs>
          <w:tab w:val="num" w:pos="1260"/>
        </w:tabs>
        <w:ind w:left="1260" w:hanging="540"/>
      </w:pPr>
      <w:rPr>
        <w:rFonts w:hint="default"/>
      </w:rPr>
    </w:lvl>
  </w:abstractNum>
  <w:abstractNum w:abstractNumId="5" w15:restartNumberingAfterBreak="0">
    <w:nsid w:val="1EBC48B2"/>
    <w:multiLevelType w:val="hybridMultilevel"/>
    <w:tmpl w:val="047A258E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32BA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7" w15:restartNumberingAfterBreak="0">
    <w:nsid w:val="208007E5"/>
    <w:multiLevelType w:val="hybridMultilevel"/>
    <w:tmpl w:val="047A258E"/>
    <w:lvl w:ilvl="0" w:tplc="A7BC641C">
      <w:start w:val="1"/>
      <w:numFmt w:val="decimal"/>
      <w:lvlText w:val="%1."/>
      <w:lvlJc w:val="left"/>
      <w:pPr>
        <w:ind w:left="1080" w:hanging="720"/>
      </w:pPr>
      <w:rPr>
        <w:rFonts w:hint="default"/>
        <w:i w:val="0"/>
        <w:color w:val="auto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E0A8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DC5633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6EB200B"/>
    <w:multiLevelType w:val="singleLevel"/>
    <w:tmpl w:val="08223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3CE275BD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3D331B2D"/>
    <w:multiLevelType w:val="singleLevel"/>
    <w:tmpl w:val="AAD401CA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EBE4209"/>
    <w:multiLevelType w:val="singleLevel"/>
    <w:tmpl w:val="35F8F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439914BC"/>
    <w:multiLevelType w:val="singleLevel"/>
    <w:tmpl w:val="5F2C7B70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5" w15:restartNumberingAfterBreak="0">
    <w:nsid w:val="567220C3"/>
    <w:multiLevelType w:val="singleLevel"/>
    <w:tmpl w:val="434E51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6" w15:restartNumberingAfterBreak="0">
    <w:nsid w:val="6ADD783B"/>
    <w:multiLevelType w:val="singleLevel"/>
    <w:tmpl w:val="9170F0A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abstractNum w:abstractNumId="17" w15:restartNumberingAfterBreak="0">
    <w:nsid w:val="6C8D24C0"/>
    <w:multiLevelType w:val="singleLevel"/>
    <w:tmpl w:val="66CC2ACC"/>
    <w:lvl w:ilvl="0">
      <w:start w:val="1"/>
      <w:numFmt w:val="bullet"/>
      <w:lvlText w:val="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75C83CC1"/>
    <w:multiLevelType w:val="singleLevel"/>
    <w:tmpl w:val="F38CCC2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C5942B3"/>
    <w:multiLevelType w:val="singleLevel"/>
    <w:tmpl w:val="0BB21A4C"/>
    <w:lvl w:ilvl="0">
      <w:start w:val="1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7D1A1F5C"/>
    <w:multiLevelType w:val="singleLevel"/>
    <w:tmpl w:val="A8F4357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</w:abstractNum>
  <w:num w:numId="1" w16cid:durableId="1250889489">
    <w:abstractNumId w:val="18"/>
  </w:num>
  <w:num w:numId="2" w16cid:durableId="711156676">
    <w:abstractNumId w:val="0"/>
  </w:num>
  <w:num w:numId="3" w16cid:durableId="461729041">
    <w:abstractNumId w:val="4"/>
  </w:num>
  <w:num w:numId="4" w16cid:durableId="1905871135">
    <w:abstractNumId w:val="13"/>
  </w:num>
  <w:num w:numId="5" w16cid:durableId="1849589541">
    <w:abstractNumId w:val="14"/>
  </w:num>
  <w:num w:numId="6" w16cid:durableId="1898085256">
    <w:abstractNumId w:val="19"/>
  </w:num>
  <w:num w:numId="7" w16cid:durableId="1406300229">
    <w:abstractNumId w:val="2"/>
  </w:num>
  <w:num w:numId="8" w16cid:durableId="1201238954">
    <w:abstractNumId w:val="10"/>
  </w:num>
  <w:num w:numId="9" w16cid:durableId="597639537">
    <w:abstractNumId w:val="12"/>
  </w:num>
  <w:num w:numId="10" w16cid:durableId="1169177798">
    <w:abstractNumId w:val="3"/>
  </w:num>
  <w:num w:numId="11" w16cid:durableId="639961447">
    <w:abstractNumId w:val="6"/>
  </w:num>
  <w:num w:numId="12" w16cid:durableId="1535344178">
    <w:abstractNumId w:val="8"/>
  </w:num>
  <w:num w:numId="13" w16cid:durableId="234902678">
    <w:abstractNumId w:val="17"/>
  </w:num>
  <w:num w:numId="14" w16cid:durableId="1485898585">
    <w:abstractNumId w:val="1"/>
  </w:num>
  <w:num w:numId="15" w16cid:durableId="537664744">
    <w:abstractNumId w:val="9"/>
  </w:num>
  <w:num w:numId="16" w16cid:durableId="795686635">
    <w:abstractNumId w:val="11"/>
  </w:num>
  <w:num w:numId="17" w16cid:durableId="533007274">
    <w:abstractNumId w:val="15"/>
  </w:num>
  <w:num w:numId="18" w16cid:durableId="909465304">
    <w:abstractNumId w:val="16"/>
  </w:num>
  <w:num w:numId="19" w16cid:durableId="1651640602">
    <w:abstractNumId w:val="20"/>
  </w:num>
  <w:num w:numId="20" w16cid:durableId="1299265942">
    <w:abstractNumId w:val="7"/>
  </w:num>
  <w:num w:numId="21" w16cid:durableId="16444325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noPunctuationKerning/>
  <w:characterSpacingControl w:val="doNotCompress"/>
  <w:footnotePr>
    <w:numFmt w:val="low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755"/>
    <w:rsid w:val="00032341"/>
    <w:rsid w:val="000D3F3D"/>
    <w:rsid w:val="001363FD"/>
    <w:rsid w:val="00175558"/>
    <w:rsid w:val="00191672"/>
    <w:rsid w:val="001919B3"/>
    <w:rsid w:val="00194CBA"/>
    <w:rsid w:val="002114DA"/>
    <w:rsid w:val="00246EFB"/>
    <w:rsid w:val="00253C8C"/>
    <w:rsid w:val="002642CC"/>
    <w:rsid w:val="00266BF6"/>
    <w:rsid w:val="00290232"/>
    <w:rsid w:val="002975D1"/>
    <w:rsid w:val="002A273F"/>
    <w:rsid w:val="002A6A89"/>
    <w:rsid w:val="0030033C"/>
    <w:rsid w:val="003233EB"/>
    <w:rsid w:val="00325DE8"/>
    <w:rsid w:val="00350E81"/>
    <w:rsid w:val="00372163"/>
    <w:rsid w:val="003F1099"/>
    <w:rsid w:val="00443A21"/>
    <w:rsid w:val="00453A79"/>
    <w:rsid w:val="004856A4"/>
    <w:rsid w:val="004D18DC"/>
    <w:rsid w:val="00507EA7"/>
    <w:rsid w:val="005176DB"/>
    <w:rsid w:val="00531388"/>
    <w:rsid w:val="00550247"/>
    <w:rsid w:val="00555266"/>
    <w:rsid w:val="00576827"/>
    <w:rsid w:val="00592E68"/>
    <w:rsid w:val="005B2849"/>
    <w:rsid w:val="005C442D"/>
    <w:rsid w:val="005D3E04"/>
    <w:rsid w:val="005E1B59"/>
    <w:rsid w:val="005F06BE"/>
    <w:rsid w:val="006021A4"/>
    <w:rsid w:val="00650AA0"/>
    <w:rsid w:val="00655062"/>
    <w:rsid w:val="0066036C"/>
    <w:rsid w:val="00673822"/>
    <w:rsid w:val="0068000B"/>
    <w:rsid w:val="00695C23"/>
    <w:rsid w:val="006B28FB"/>
    <w:rsid w:val="006C1F8F"/>
    <w:rsid w:val="006C73B2"/>
    <w:rsid w:val="007065C5"/>
    <w:rsid w:val="00731A13"/>
    <w:rsid w:val="007320CC"/>
    <w:rsid w:val="007521E0"/>
    <w:rsid w:val="00752650"/>
    <w:rsid w:val="00756207"/>
    <w:rsid w:val="007D793D"/>
    <w:rsid w:val="007F13D3"/>
    <w:rsid w:val="007F417A"/>
    <w:rsid w:val="0080363D"/>
    <w:rsid w:val="008256E8"/>
    <w:rsid w:val="00845AC7"/>
    <w:rsid w:val="008640D5"/>
    <w:rsid w:val="00875C55"/>
    <w:rsid w:val="008937C3"/>
    <w:rsid w:val="008B0542"/>
    <w:rsid w:val="008C09CD"/>
    <w:rsid w:val="008C42FA"/>
    <w:rsid w:val="008C752B"/>
    <w:rsid w:val="008C77E8"/>
    <w:rsid w:val="008C7B9C"/>
    <w:rsid w:val="008D2745"/>
    <w:rsid w:val="008E72CB"/>
    <w:rsid w:val="00952DDF"/>
    <w:rsid w:val="00970221"/>
    <w:rsid w:val="00997FA4"/>
    <w:rsid w:val="009F5093"/>
    <w:rsid w:val="009F5585"/>
    <w:rsid w:val="009F5F4F"/>
    <w:rsid w:val="00A6235B"/>
    <w:rsid w:val="00A64607"/>
    <w:rsid w:val="00A96FC7"/>
    <w:rsid w:val="00B36789"/>
    <w:rsid w:val="00B60E16"/>
    <w:rsid w:val="00B70CC0"/>
    <w:rsid w:val="00B97B88"/>
    <w:rsid w:val="00C36755"/>
    <w:rsid w:val="00C870F9"/>
    <w:rsid w:val="00CB35A6"/>
    <w:rsid w:val="00CC3017"/>
    <w:rsid w:val="00CE3E9D"/>
    <w:rsid w:val="00D16F30"/>
    <w:rsid w:val="00D23702"/>
    <w:rsid w:val="00D2453E"/>
    <w:rsid w:val="00DC2A66"/>
    <w:rsid w:val="00DC77FE"/>
    <w:rsid w:val="00DE40C6"/>
    <w:rsid w:val="00E070CF"/>
    <w:rsid w:val="00E1132F"/>
    <w:rsid w:val="00E82D70"/>
    <w:rsid w:val="00E946DF"/>
    <w:rsid w:val="00EC05D2"/>
    <w:rsid w:val="00F107B3"/>
    <w:rsid w:val="00F54D0C"/>
    <w:rsid w:val="00F911CE"/>
    <w:rsid w:val="00F9673D"/>
    <w:rsid w:val="00FF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A032AE"/>
  <w15:chartTrackingRefBased/>
  <w15:docId w15:val="{7FA0F9A7-6BB9-426D-94E5-F240A567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558"/>
    <w:pPr>
      <w:widowControl w:val="0"/>
    </w:pPr>
    <w:rPr>
      <w:snapToGrid w:val="0"/>
      <w:sz w:val="24"/>
      <w:lang w:eastAsia="en-US"/>
    </w:rPr>
  </w:style>
  <w:style w:type="paragraph" w:styleId="Heading1">
    <w:name w:val="heading 1"/>
    <w:basedOn w:val="Normal"/>
    <w:next w:val="Normal"/>
    <w:qFormat/>
    <w:rsid w:val="00F54D0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75558"/>
    <w:pPr>
      <w:keepNext/>
      <w:widowControl/>
      <w:jc w:val="center"/>
      <w:outlineLvl w:val="1"/>
    </w:pPr>
    <w:rPr>
      <w:b/>
      <w:snapToGrid/>
      <w:lang w:val="en-AU" w:eastAsia="en-AU"/>
    </w:rPr>
  </w:style>
  <w:style w:type="paragraph" w:styleId="Heading3">
    <w:name w:val="heading 3"/>
    <w:basedOn w:val="Normal"/>
    <w:next w:val="Normal"/>
    <w:qFormat/>
    <w:rsid w:val="00175558"/>
    <w:pPr>
      <w:keepNext/>
      <w:widowControl/>
      <w:jc w:val="both"/>
      <w:outlineLvl w:val="2"/>
    </w:pPr>
    <w:rPr>
      <w:b/>
      <w:snapToGrid/>
      <w:lang w:val="en-AU" w:eastAsia="en-AU"/>
    </w:rPr>
  </w:style>
  <w:style w:type="paragraph" w:styleId="Heading4">
    <w:name w:val="heading 4"/>
    <w:basedOn w:val="Normal"/>
    <w:next w:val="Normal"/>
    <w:qFormat/>
    <w:rsid w:val="009F5585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C05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C05D2"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rsid w:val="00650AA0"/>
  </w:style>
  <w:style w:type="paragraph" w:styleId="EndnoteText">
    <w:name w:val="endnote text"/>
    <w:basedOn w:val="Normal"/>
    <w:semiHidden/>
    <w:rsid w:val="00650AA0"/>
    <w:rPr>
      <w:sz w:val="20"/>
    </w:rPr>
  </w:style>
  <w:style w:type="character" w:styleId="EndnoteReference">
    <w:name w:val="endnote reference"/>
    <w:semiHidden/>
    <w:rsid w:val="00650AA0"/>
    <w:rPr>
      <w:vertAlign w:val="superscript"/>
    </w:rPr>
  </w:style>
  <w:style w:type="paragraph" w:styleId="FootnoteText">
    <w:name w:val="footnote text"/>
    <w:basedOn w:val="Normal"/>
    <w:semiHidden/>
    <w:rsid w:val="00F9673D"/>
    <w:rPr>
      <w:sz w:val="20"/>
    </w:rPr>
  </w:style>
  <w:style w:type="paragraph" w:styleId="BodyText">
    <w:name w:val="Body Text"/>
    <w:basedOn w:val="Normal"/>
    <w:rsid w:val="00175558"/>
    <w:pPr>
      <w:widowControl/>
      <w:jc w:val="both"/>
    </w:pPr>
    <w:rPr>
      <w:snapToGrid/>
      <w:lang w:val="en-AU" w:eastAsia="en-AU"/>
    </w:rPr>
  </w:style>
  <w:style w:type="paragraph" w:styleId="BodyTextIndent">
    <w:name w:val="Body Text Indent"/>
    <w:basedOn w:val="Normal"/>
    <w:rsid w:val="00175558"/>
    <w:pPr>
      <w:widowControl/>
      <w:tabs>
        <w:tab w:val="left" w:pos="720"/>
      </w:tabs>
      <w:ind w:left="720" w:hanging="720"/>
      <w:jc w:val="both"/>
    </w:pPr>
    <w:rPr>
      <w:snapToGrid/>
      <w:lang w:val="en-AU" w:eastAsia="en-AU"/>
    </w:rPr>
  </w:style>
  <w:style w:type="paragraph" w:styleId="BodyTextIndent2">
    <w:name w:val="Body Text Indent 2"/>
    <w:basedOn w:val="Normal"/>
    <w:rsid w:val="00175558"/>
    <w:pPr>
      <w:widowControl/>
      <w:tabs>
        <w:tab w:val="left" w:pos="1260"/>
      </w:tabs>
      <w:ind w:left="1260" w:hanging="540"/>
      <w:jc w:val="both"/>
    </w:pPr>
    <w:rPr>
      <w:snapToGrid/>
      <w:lang w:val="en-AU" w:eastAsia="en-AU"/>
    </w:rPr>
  </w:style>
  <w:style w:type="paragraph" w:styleId="BodyTextIndent3">
    <w:name w:val="Body Text Indent 3"/>
    <w:basedOn w:val="Normal"/>
    <w:rsid w:val="00175558"/>
    <w:pPr>
      <w:widowControl/>
      <w:tabs>
        <w:tab w:val="left" w:pos="1440"/>
      </w:tabs>
      <w:ind w:left="1440" w:hanging="720"/>
      <w:jc w:val="both"/>
    </w:pPr>
    <w:rPr>
      <w:snapToGrid/>
      <w:lang w:val="en-AU" w:eastAsia="en-AU"/>
    </w:rPr>
  </w:style>
  <w:style w:type="paragraph" w:styleId="BodyText2">
    <w:name w:val="Body Text 2"/>
    <w:basedOn w:val="Normal"/>
    <w:rsid w:val="005E1B59"/>
    <w:pPr>
      <w:spacing w:after="120" w:line="480" w:lineRule="auto"/>
    </w:pPr>
  </w:style>
  <w:style w:type="paragraph" w:customStyle="1" w:styleId="Quick1">
    <w:name w:val="Quick 1."/>
    <w:rsid w:val="00DC77FE"/>
    <w:pPr>
      <w:ind w:left="-1440"/>
    </w:pPr>
    <w:rPr>
      <w:snapToGrid w:val="0"/>
      <w:sz w:val="24"/>
      <w:lang w:val="en-AU" w:eastAsia="en-US"/>
    </w:rPr>
  </w:style>
  <w:style w:type="character" w:styleId="Emphasis">
    <w:name w:val="Emphasis"/>
    <w:qFormat/>
    <w:rsid w:val="00D245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4E34-232B-4AD6-AFFE-71B0552F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Order for a Submission</vt:lpstr>
    </vt:vector>
  </TitlesOfParts>
  <Company>Department of Justice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Order for a Submission</dc:title>
  <dc:subject>UCPR - Order</dc:subject>
  <dc:creator>Queensland Courts</dc:creator>
  <cp:keywords/>
  <dc:description>draft order; submission; UCPR order</dc:description>
  <cp:lastModifiedBy>Caitlyn Dunn</cp:lastModifiedBy>
  <cp:revision>16</cp:revision>
  <dcterms:created xsi:type="dcterms:W3CDTF">2024-02-08T23:15:00Z</dcterms:created>
  <dcterms:modified xsi:type="dcterms:W3CDTF">2024-02-13T02:53:00Z</dcterms:modified>
  <cp:category>Forms</cp:category>
</cp:coreProperties>
</file>