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96116" w14:textId="77777777" w:rsidR="004A6402" w:rsidRPr="00EC1993" w:rsidRDefault="004A6402" w:rsidP="004A6402">
      <w:pPr>
        <w:jc w:val="center"/>
      </w:pPr>
      <w:proofErr w:type="gramStart"/>
      <w:r w:rsidRPr="000C6AFB">
        <w:rPr>
          <w:lang w:val="en-GB"/>
        </w:rPr>
        <w:t xml:space="preserve">SUPREME  </w:t>
      </w:r>
      <w:r w:rsidRPr="000C6AFB">
        <w:t>COURT</w:t>
      </w:r>
      <w:proofErr w:type="gramEnd"/>
      <w:r w:rsidRPr="000C6AFB">
        <w:t xml:space="preserve"> OF</w:t>
      </w:r>
      <w:r w:rsidRPr="00EC1993">
        <w:t xml:space="preserve"> QUEENSLAND</w:t>
      </w:r>
    </w:p>
    <w:p w14:paraId="12FE3BDF" w14:textId="77777777" w:rsidR="004A6402" w:rsidRPr="00EC1993" w:rsidRDefault="004A6402" w:rsidP="004A6402">
      <w:pPr>
        <w:jc w:val="center"/>
      </w:pPr>
    </w:p>
    <w:p w14:paraId="3E4B9A4D" w14:textId="77777777" w:rsidR="004A6402" w:rsidRPr="00EC1993" w:rsidRDefault="004A6402" w:rsidP="004A6402">
      <w:pPr>
        <w:spacing w:line="360" w:lineRule="auto"/>
        <w:ind w:left="5761"/>
      </w:pPr>
      <w:r w:rsidRPr="00EC1993">
        <w:t>REGISTRY:</w:t>
      </w:r>
    </w:p>
    <w:p w14:paraId="756B4FF7" w14:textId="77777777" w:rsidR="004A6402" w:rsidRPr="00EC1993" w:rsidRDefault="004A6402" w:rsidP="004A6402">
      <w:pPr>
        <w:spacing w:line="360" w:lineRule="auto"/>
        <w:ind w:left="5761"/>
      </w:pPr>
      <w:r w:rsidRPr="00EC1993">
        <w:t>NUMBER:</w:t>
      </w:r>
      <w:r w:rsidRPr="00EC1993">
        <w:tab/>
      </w:r>
    </w:p>
    <w:p w14:paraId="30E7A853" w14:textId="77777777" w:rsidR="004A6402" w:rsidRPr="00EC1993" w:rsidRDefault="004A6402" w:rsidP="004A6402">
      <w:pPr>
        <w:jc w:val="right"/>
      </w:pPr>
    </w:p>
    <w:p w14:paraId="423139B7" w14:textId="77777777" w:rsidR="004A6402" w:rsidRPr="00EC1993" w:rsidRDefault="004A6402" w:rsidP="004A6402">
      <w:pPr>
        <w:jc w:val="right"/>
      </w:pPr>
    </w:p>
    <w:p w14:paraId="757FF8D8" w14:textId="77777777" w:rsidR="004A6402" w:rsidRPr="00EC1993" w:rsidRDefault="004A6402" w:rsidP="004A6402">
      <w:pPr>
        <w:tabs>
          <w:tab w:val="center" w:pos="3960"/>
        </w:tabs>
        <w:rPr>
          <w:i/>
          <w:color w:val="0000FF"/>
        </w:rPr>
      </w:pPr>
      <w:r w:rsidRPr="00EC1993">
        <w:t>Plaintiff:</w:t>
      </w:r>
      <w:r w:rsidRPr="00EC1993">
        <w:tab/>
      </w:r>
      <w:r w:rsidRPr="00EC1993">
        <w:rPr>
          <w:i/>
          <w:color w:val="0000FF"/>
        </w:rPr>
        <w:t>(Insert Name)</w:t>
      </w:r>
    </w:p>
    <w:p w14:paraId="497A6EBA" w14:textId="77777777" w:rsidR="004A6402" w:rsidRPr="00EC1993" w:rsidRDefault="004A6402" w:rsidP="004A6402">
      <w:pPr>
        <w:tabs>
          <w:tab w:val="center" w:pos="3960"/>
        </w:tabs>
      </w:pPr>
    </w:p>
    <w:p w14:paraId="78F6C3F0" w14:textId="77777777" w:rsidR="004A6402" w:rsidRPr="00EC1993" w:rsidRDefault="004A6402" w:rsidP="004A6402">
      <w:pPr>
        <w:tabs>
          <w:tab w:val="center" w:pos="3960"/>
        </w:tabs>
      </w:pPr>
      <w:r w:rsidRPr="00EC1993">
        <w:tab/>
        <w:t>AND</w:t>
      </w:r>
    </w:p>
    <w:p w14:paraId="2DC7BD62" w14:textId="77777777" w:rsidR="004A6402" w:rsidRPr="00EC1993" w:rsidRDefault="004A6402" w:rsidP="004A6402">
      <w:pPr>
        <w:tabs>
          <w:tab w:val="center" w:pos="3960"/>
        </w:tabs>
      </w:pPr>
    </w:p>
    <w:p w14:paraId="62B9215B" w14:textId="77777777" w:rsidR="004A6402" w:rsidRPr="00EC1993" w:rsidRDefault="004A6402" w:rsidP="004A6402">
      <w:pPr>
        <w:tabs>
          <w:tab w:val="center" w:pos="3960"/>
        </w:tabs>
        <w:rPr>
          <w:i/>
          <w:color w:val="0000FF"/>
        </w:rPr>
      </w:pPr>
      <w:r w:rsidRPr="00EC1993">
        <w:rPr>
          <w:color w:val="800000"/>
        </w:rPr>
        <w:t>[First]</w:t>
      </w:r>
      <w:r w:rsidRPr="00EC1993">
        <w:t xml:space="preserve"> Defendant</w:t>
      </w:r>
      <w:r w:rsidRPr="00EC1993">
        <w:tab/>
      </w:r>
      <w:r w:rsidRPr="00EC1993">
        <w:rPr>
          <w:i/>
          <w:color w:val="0000FF"/>
        </w:rPr>
        <w:t>(Insert Name)</w:t>
      </w:r>
    </w:p>
    <w:p w14:paraId="73418835" w14:textId="77777777" w:rsidR="004A6402" w:rsidRPr="00EC1993" w:rsidRDefault="004A6402" w:rsidP="004A6402">
      <w:pPr>
        <w:tabs>
          <w:tab w:val="center" w:pos="3960"/>
        </w:tabs>
      </w:pPr>
    </w:p>
    <w:p w14:paraId="34134587" w14:textId="77777777" w:rsidR="004A6402" w:rsidRPr="00EC1993" w:rsidRDefault="004A6402" w:rsidP="004A6402">
      <w:pPr>
        <w:tabs>
          <w:tab w:val="center" w:pos="3960"/>
        </w:tabs>
      </w:pPr>
      <w:r w:rsidRPr="00EC1993">
        <w:tab/>
        <w:t>AND</w:t>
      </w:r>
    </w:p>
    <w:p w14:paraId="625F11A6" w14:textId="77777777" w:rsidR="004A6402" w:rsidRPr="00EC1993" w:rsidRDefault="004A6402" w:rsidP="004A6402">
      <w:pPr>
        <w:tabs>
          <w:tab w:val="center" w:pos="3960"/>
        </w:tabs>
      </w:pPr>
    </w:p>
    <w:p w14:paraId="743503B0" w14:textId="77777777" w:rsidR="004A6402" w:rsidRPr="00EC1993" w:rsidRDefault="004A6402" w:rsidP="004A6402">
      <w:r w:rsidRPr="00EC1993">
        <w:rPr>
          <w:color w:val="800000"/>
        </w:rPr>
        <w:t>[Second Defendant]</w:t>
      </w:r>
      <w:r w:rsidRPr="00EC1993">
        <w:rPr>
          <w:color w:val="800000"/>
        </w:rPr>
        <w:tab/>
      </w:r>
      <w:r>
        <w:rPr>
          <w:color w:val="800000"/>
        </w:rPr>
        <w:tab/>
        <w:t xml:space="preserve">       </w:t>
      </w:r>
      <w:r w:rsidR="000C6AFB" w:rsidRPr="00EC1993">
        <w:rPr>
          <w:i/>
          <w:color w:val="0000FF"/>
        </w:rPr>
        <w:t>(Insert Name)</w:t>
      </w:r>
    </w:p>
    <w:p w14:paraId="30DB76D7" w14:textId="77777777" w:rsidR="00636817" w:rsidRDefault="00636817" w:rsidP="00BC1271">
      <w:pPr>
        <w:jc w:val="center"/>
      </w:pPr>
    </w:p>
    <w:p w14:paraId="6E6AF257" w14:textId="77777777" w:rsidR="004A6402" w:rsidRDefault="004A6402" w:rsidP="001E6327">
      <w:pPr>
        <w:jc w:val="center"/>
        <w:rPr>
          <w:b/>
          <w:sz w:val="22"/>
        </w:rPr>
      </w:pPr>
    </w:p>
    <w:p w14:paraId="17DFE473" w14:textId="77777777" w:rsidR="004A6402" w:rsidRDefault="004A6402" w:rsidP="001E6327">
      <w:pPr>
        <w:jc w:val="center"/>
        <w:rPr>
          <w:b/>
          <w:sz w:val="22"/>
        </w:rPr>
      </w:pPr>
    </w:p>
    <w:p w14:paraId="034BD889" w14:textId="77777777" w:rsidR="001E6327" w:rsidRPr="001E6327" w:rsidRDefault="001E6327" w:rsidP="001E6327">
      <w:pPr>
        <w:jc w:val="center"/>
        <w:rPr>
          <w:b/>
          <w:sz w:val="22"/>
        </w:rPr>
      </w:pPr>
      <w:r w:rsidRPr="001E6327">
        <w:rPr>
          <w:b/>
          <w:sz w:val="22"/>
        </w:rPr>
        <w:t>APPLICATION FOR AN ORDER RELATING TO PROCEDURE TO BE FOLLOWED IN A REPRESENTATIVE PROCEEDING</w:t>
      </w:r>
      <w:r w:rsidRPr="001E6327">
        <w:rPr>
          <w:b/>
          <w:sz w:val="22"/>
        </w:rPr>
        <w:tab/>
      </w:r>
      <w:r w:rsidRPr="001E6327">
        <w:rPr>
          <w:b/>
          <w:sz w:val="22"/>
        </w:rPr>
        <w:tab/>
      </w:r>
    </w:p>
    <w:p w14:paraId="0FBEC18F" w14:textId="77777777" w:rsidR="00636817" w:rsidRDefault="00636817" w:rsidP="00BC1271">
      <w:pPr>
        <w:jc w:val="center"/>
        <w:rPr>
          <w:b/>
        </w:rPr>
      </w:pPr>
    </w:p>
    <w:p w14:paraId="241450DD" w14:textId="77777777" w:rsidR="00E46761" w:rsidRPr="00EF34D0" w:rsidRDefault="00E46761" w:rsidP="00C34E03">
      <w:pPr>
        <w:tabs>
          <w:tab w:val="left" w:pos="-1099"/>
          <w:tab w:val="left" w:pos="-720"/>
          <w:tab w:val="left" w:pos="0"/>
          <w:tab w:val="left" w:pos="720"/>
          <w:tab w:val="left" w:pos="1440"/>
          <w:tab w:val="left" w:pos="2187"/>
          <w:tab w:val="left" w:pos="2528"/>
          <w:tab w:val="left" w:pos="3600"/>
        </w:tabs>
        <w:spacing w:line="215" w:lineRule="auto"/>
        <w:jc w:val="both"/>
        <w:rPr>
          <w:color w:val="993300"/>
          <w:highlight w:val="yellow"/>
          <w:lang w:val="en-GB"/>
        </w:rPr>
      </w:pPr>
    </w:p>
    <w:p w14:paraId="3A6EE475" w14:textId="77777777" w:rsidR="009E2C85" w:rsidRDefault="009E2C85" w:rsidP="009E2C85">
      <w:pPr>
        <w:jc w:val="both"/>
        <w:rPr>
          <w:lang w:val="en-GB"/>
        </w:rPr>
      </w:pPr>
      <w:r>
        <w:rPr>
          <w:lang w:val="en-GB"/>
        </w:rPr>
        <w:t>TAKE NOTICE that the</w:t>
      </w:r>
      <w:bookmarkStart w:id="0" w:name="Text7"/>
      <w:r>
        <w:rPr>
          <w:lang w:val="en-GB"/>
        </w:rPr>
        <w:t xml:space="preserve"> </w:t>
      </w:r>
      <w:bookmarkEnd w:id="0"/>
      <w:r w:rsidRPr="00D062AB">
        <w:rPr>
          <w:i/>
          <w:color w:val="0000FF"/>
          <w:lang w:val="en-GB"/>
        </w:rPr>
        <w:fldChar w:fldCharType="begin">
          <w:ffData>
            <w:name w:val=""/>
            <w:enabled/>
            <w:calcOnExit w:val="0"/>
            <w:textInput>
              <w:default w:val="(party applying)"/>
            </w:textInput>
          </w:ffData>
        </w:fldChar>
      </w:r>
      <w:r w:rsidRPr="00D062AB">
        <w:rPr>
          <w:i/>
          <w:color w:val="0000FF"/>
          <w:lang w:val="en-GB"/>
        </w:rPr>
        <w:instrText xml:space="preserve"> FORMTEXT </w:instrText>
      </w:r>
      <w:r w:rsidRPr="00D062AB">
        <w:rPr>
          <w:i/>
          <w:color w:val="0000FF"/>
          <w:lang w:val="en-GB"/>
        </w:rPr>
      </w:r>
      <w:r w:rsidRPr="00D062AB">
        <w:rPr>
          <w:i/>
          <w:color w:val="0000FF"/>
          <w:lang w:val="en-GB"/>
        </w:rPr>
        <w:fldChar w:fldCharType="separate"/>
      </w:r>
      <w:r w:rsidRPr="00D062AB">
        <w:rPr>
          <w:i/>
          <w:noProof/>
          <w:color w:val="0000FF"/>
          <w:lang w:val="en-GB"/>
        </w:rPr>
        <w:t>(party applying)</w:t>
      </w:r>
      <w:r w:rsidRPr="00D062AB">
        <w:rPr>
          <w:i/>
          <w:color w:val="0000FF"/>
          <w:lang w:val="en-GB"/>
        </w:rPr>
        <w:fldChar w:fldCharType="end"/>
      </w:r>
      <w:r>
        <w:rPr>
          <w:lang w:val="en-GB"/>
        </w:rPr>
        <w:t xml:space="preserve"> is applying to the Court for the following orders:</w:t>
      </w:r>
    </w:p>
    <w:p w14:paraId="4B3F42DB" w14:textId="77777777" w:rsidR="009E2C85" w:rsidRPr="00102AA5" w:rsidRDefault="009E2C85" w:rsidP="009E2C85">
      <w:pPr>
        <w:pStyle w:val="Quick1"/>
        <w:numPr>
          <w:ilvl w:val="0"/>
          <w:numId w:val="7"/>
        </w:numPr>
        <w:tabs>
          <w:tab w:val="left" w:pos="-1440"/>
        </w:tabs>
        <w:jc w:val="both"/>
        <w:rPr>
          <w:color w:val="0000FF"/>
        </w:rPr>
      </w:pPr>
      <w:r>
        <w:rPr>
          <w:i/>
          <w:color w:val="0000FF"/>
        </w:rPr>
        <w:tab/>
      </w:r>
      <w:bookmarkStart w:id="1" w:name="Text8"/>
      <w:r>
        <w:rPr>
          <w:i/>
          <w:color w:val="0000FF"/>
        </w:rPr>
        <w:fldChar w:fldCharType="begin">
          <w:ffData>
            <w:name w:val="Text8"/>
            <w:enabled/>
            <w:calcOnExit w:val="0"/>
            <w:textInput>
              <w:default w:val="(Set out the orders sought in numbered paragraphs.   Where an order is sought under a rule or a particular section of an Act, state the rule number or the Act and section relied on)"/>
            </w:textInput>
          </w:ffData>
        </w:fldChar>
      </w:r>
      <w:r>
        <w:rPr>
          <w:i/>
          <w:color w:val="0000FF"/>
        </w:rPr>
        <w:instrText xml:space="preserve"> FORMTEXT </w:instrText>
      </w:r>
      <w:r>
        <w:rPr>
          <w:i/>
          <w:color w:val="0000FF"/>
        </w:rPr>
      </w:r>
      <w:r>
        <w:rPr>
          <w:i/>
          <w:color w:val="0000FF"/>
        </w:rPr>
        <w:fldChar w:fldCharType="separate"/>
      </w:r>
      <w:r>
        <w:rPr>
          <w:i/>
          <w:noProof/>
          <w:color w:val="0000FF"/>
        </w:rPr>
        <w:t>(Set out the orders sought in numbered paragraphs.   Where an order is sought under a rule or a particular section of an Act, state the rule number or the Act and section relied on</w:t>
      </w:r>
      <w:r w:rsidR="004A3144">
        <w:rPr>
          <w:i/>
          <w:noProof/>
          <w:color w:val="0000FF"/>
        </w:rPr>
        <w:t>, eg, under sections 103H, 103S, 103T or 103W of the Civil Proceedings Act 2011.</w:t>
      </w:r>
      <w:r>
        <w:rPr>
          <w:i/>
          <w:noProof/>
          <w:color w:val="0000FF"/>
        </w:rPr>
        <w:t>)</w:t>
      </w:r>
      <w:r>
        <w:rPr>
          <w:i/>
          <w:color w:val="0000FF"/>
        </w:rPr>
        <w:fldChar w:fldCharType="end"/>
      </w:r>
      <w:bookmarkEnd w:id="1"/>
    </w:p>
    <w:p w14:paraId="54F4AA0B" w14:textId="77777777" w:rsidR="009E2C85" w:rsidRDefault="009E2C85" w:rsidP="009E2C85">
      <w:pPr>
        <w:tabs>
          <w:tab w:val="left" w:pos="-1440"/>
        </w:tabs>
        <w:ind w:left="720" w:hanging="720"/>
        <w:jc w:val="both"/>
      </w:pPr>
      <w:r>
        <w:t>#.</w:t>
      </w:r>
      <w:r>
        <w:tab/>
        <w:t xml:space="preserve">The </w:t>
      </w:r>
      <w:bookmarkStart w:id="2" w:name="Text9"/>
      <w:r>
        <w:rPr>
          <w:i/>
          <w:color w:val="0000FF"/>
        </w:rPr>
        <w:fldChar w:fldCharType="begin">
          <w:ffData>
            <w:name w:val="Text9"/>
            <w:enabled/>
            <w:calcOnExit w:val="0"/>
            <w:textInput>
              <w:default w:val="(party)"/>
            </w:textInput>
          </w:ffData>
        </w:fldChar>
      </w:r>
      <w:r>
        <w:rPr>
          <w:i/>
          <w:color w:val="0000FF"/>
        </w:rPr>
        <w:instrText xml:space="preserve"> FORMTEXT </w:instrText>
      </w:r>
      <w:r>
        <w:rPr>
          <w:i/>
          <w:color w:val="0000FF"/>
        </w:rPr>
      </w:r>
      <w:r>
        <w:rPr>
          <w:i/>
          <w:color w:val="0000FF"/>
        </w:rPr>
        <w:fldChar w:fldCharType="separate"/>
      </w:r>
      <w:r>
        <w:rPr>
          <w:i/>
          <w:noProof/>
          <w:color w:val="0000FF"/>
        </w:rPr>
        <w:t>(party)</w:t>
      </w:r>
      <w:r>
        <w:rPr>
          <w:i/>
          <w:color w:val="0000FF"/>
        </w:rPr>
        <w:fldChar w:fldCharType="end"/>
      </w:r>
      <w:bookmarkEnd w:id="2"/>
      <w:r>
        <w:t xml:space="preserve"> pay the costs of </w:t>
      </w:r>
      <w:bookmarkStart w:id="3" w:name="Text10"/>
      <w:r>
        <w:rPr>
          <w:i/>
          <w:color w:val="0000FF"/>
        </w:rPr>
        <w:fldChar w:fldCharType="begin">
          <w:ffData>
            <w:name w:val="Text10"/>
            <w:enabled/>
            <w:calcOnExit w:val="0"/>
            <w:textInput>
              <w:default w:val="(party applying)"/>
            </w:textInput>
          </w:ffData>
        </w:fldChar>
      </w:r>
      <w:r>
        <w:rPr>
          <w:i/>
          <w:color w:val="0000FF"/>
        </w:rPr>
        <w:instrText xml:space="preserve"> FORMTEXT </w:instrText>
      </w:r>
      <w:r>
        <w:rPr>
          <w:i/>
          <w:color w:val="0000FF"/>
        </w:rPr>
      </w:r>
      <w:r>
        <w:rPr>
          <w:i/>
          <w:color w:val="0000FF"/>
        </w:rPr>
        <w:fldChar w:fldCharType="separate"/>
      </w:r>
      <w:r>
        <w:rPr>
          <w:i/>
          <w:noProof/>
          <w:color w:val="0000FF"/>
        </w:rPr>
        <w:t>(party applying)</w:t>
      </w:r>
      <w:r>
        <w:rPr>
          <w:i/>
          <w:color w:val="0000FF"/>
        </w:rPr>
        <w:fldChar w:fldCharType="end"/>
      </w:r>
      <w:bookmarkEnd w:id="3"/>
      <w:r>
        <w:t xml:space="preserve"> of the application </w:t>
      </w:r>
      <w:bookmarkStart w:id="4" w:name="Text11"/>
      <w:r>
        <w:rPr>
          <w:i/>
          <w:color w:val="0000FF"/>
        </w:rPr>
        <w:fldChar w:fldCharType="begin">
          <w:ffData>
            <w:name w:val="Text11"/>
            <w:enabled/>
            <w:calcOnExit w:val="0"/>
            <w:textInput>
              <w:default w:val="(or as the case may be)"/>
            </w:textInput>
          </w:ffData>
        </w:fldChar>
      </w:r>
      <w:r>
        <w:rPr>
          <w:i/>
          <w:color w:val="0000FF"/>
        </w:rPr>
        <w:instrText xml:space="preserve"> FORMTEXT </w:instrText>
      </w:r>
      <w:r>
        <w:rPr>
          <w:i/>
          <w:color w:val="0000FF"/>
        </w:rPr>
      </w:r>
      <w:r>
        <w:rPr>
          <w:i/>
          <w:color w:val="0000FF"/>
        </w:rPr>
        <w:fldChar w:fldCharType="separate"/>
      </w:r>
      <w:r>
        <w:rPr>
          <w:i/>
          <w:noProof/>
          <w:color w:val="0000FF"/>
        </w:rPr>
        <w:t>(or as the case may be)</w:t>
      </w:r>
      <w:r>
        <w:rPr>
          <w:i/>
          <w:color w:val="0000FF"/>
        </w:rPr>
        <w:fldChar w:fldCharType="end"/>
      </w:r>
      <w:bookmarkEnd w:id="4"/>
      <w:r>
        <w:t>.</w:t>
      </w:r>
    </w:p>
    <w:p w14:paraId="492C43B5" w14:textId="77777777" w:rsidR="009E2C85" w:rsidRDefault="009E2C85" w:rsidP="009E2C85">
      <w:pPr>
        <w:jc w:val="center"/>
      </w:pPr>
    </w:p>
    <w:p w14:paraId="422E5D2E" w14:textId="77777777" w:rsidR="009E2C85" w:rsidRDefault="009E2C85" w:rsidP="009E2C85">
      <w:pPr>
        <w:jc w:val="center"/>
      </w:pPr>
    </w:p>
    <w:p w14:paraId="07B9932B" w14:textId="77777777" w:rsidR="009E2C85" w:rsidRDefault="009E2C85" w:rsidP="009E2C85">
      <w:pPr>
        <w:jc w:val="both"/>
      </w:pPr>
    </w:p>
    <w:p w14:paraId="754F89D9" w14:textId="77777777" w:rsidR="009E2C85" w:rsidRDefault="009E2C85" w:rsidP="009E2C85">
      <w:pPr>
        <w:jc w:val="both"/>
      </w:pPr>
      <w:r>
        <w:t xml:space="preserve">This application will be heard by the Court at </w:t>
      </w:r>
      <w:bookmarkStart w:id="5" w:name="Text12"/>
      <w:r>
        <w:rPr>
          <w:i/>
          <w:color w:val="0000FF"/>
        </w:rPr>
        <w:fldChar w:fldCharType="begin">
          <w:ffData>
            <w:name w:val="Text12"/>
            <w:enabled/>
            <w:calcOnExit w:val="0"/>
            <w:textInput>
              <w:default w:val="(place)"/>
            </w:textInput>
          </w:ffData>
        </w:fldChar>
      </w:r>
      <w:r>
        <w:rPr>
          <w:i/>
          <w:color w:val="0000FF"/>
        </w:rPr>
        <w:instrText xml:space="preserve"> FORMTEXT </w:instrText>
      </w:r>
      <w:r>
        <w:rPr>
          <w:i/>
          <w:color w:val="0000FF"/>
        </w:rPr>
      </w:r>
      <w:r>
        <w:rPr>
          <w:i/>
          <w:color w:val="0000FF"/>
        </w:rPr>
        <w:fldChar w:fldCharType="separate"/>
      </w:r>
      <w:r>
        <w:rPr>
          <w:i/>
          <w:noProof/>
          <w:color w:val="0000FF"/>
        </w:rPr>
        <w:t>(place)</w:t>
      </w:r>
      <w:r>
        <w:rPr>
          <w:i/>
          <w:color w:val="0000FF"/>
        </w:rPr>
        <w:fldChar w:fldCharType="end"/>
      </w:r>
      <w:bookmarkEnd w:id="5"/>
      <w:r>
        <w:rPr>
          <w:i/>
          <w:color w:val="0000FF"/>
        </w:rPr>
        <w:t xml:space="preserve">. </w:t>
      </w:r>
    </w:p>
    <w:p w14:paraId="076830A3" w14:textId="77777777" w:rsidR="009E2C85" w:rsidRDefault="009E2C85" w:rsidP="009E2C85">
      <w:pPr>
        <w:jc w:val="both"/>
      </w:pPr>
      <w:r>
        <w:t xml:space="preserve">on: </w:t>
      </w:r>
      <w:bookmarkStart w:id="6" w:name="Text13"/>
      <w:r w:rsidRPr="00D062AB">
        <w:rPr>
          <w:i/>
          <w:color w:val="0000FF"/>
        </w:rPr>
        <w:fldChar w:fldCharType="begin">
          <w:ffData>
            <w:name w:val="Text13"/>
            <w:enabled/>
            <w:calcOnExit w:val="0"/>
            <w:textInput>
              <w:default w:val="(date of hearing)"/>
            </w:textInput>
          </w:ffData>
        </w:fldChar>
      </w:r>
      <w:r w:rsidRPr="00D062AB">
        <w:rPr>
          <w:i/>
          <w:color w:val="0000FF"/>
        </w:rPr>
        <w:instrText xml:space="preserve"> FORMTEXT </w:instrText>
      </w:r>
      <w:r w:rsidRPr="00D062AB">
        <w:rPr>
          <w:i/>
          <w:color w:val="0000FF"/>
        </w:rPr>
      </w:r>
      <w:r w:rsidRPr="00D062AB">
        <w:rPr>
          <w:i/>
          <w:color w:val="0000FF"/>
        </w:rPr>
        <w:fldChar w:fldCharType="separate"/>
      </w:r>
      <w:r w:rsidRPr="00D062AB">
        <w:rPr>
          <w:i/>
          <w:noProof/>
          <w:color w:val="0000FF"/>
        </w:rPr>
        <w:t>(date of hearing)</w:t>
      </w:r>
      <w:r w:rsidRPr="00D062AB">
        <w:rPr>
          <w:i/>
          <w:color w:val="0000FF"/>
        </w:rPr>
        <w:fldChar w:fldCharType="end"/>
      </w:r>
      <w:bookmarkEnd w:id="6"/>
      <w:r w:rsidRPr="00986530">
        <w:rPr>
          <w:color w:val="0000FF"/>
        </w:rPr>
        <w:t xml:space="preserve"> </w:t>
      </w:r>
      <w:r>
        <w:t xml:space="preserve">at 10 am </w:t>
      </w:r>
      <w:bookmarkStart w:id="7" w:name="Text14"/>
      <w:r w:rsidRPr="00D062AB">
        <w:rPr>
          <w:i/>
          <w:color w:val="0000FF"/>
        </w:rPr>
        <w:fldChar w:fldCharType="begin">
          <w:ffData>
            <w:name w:val="Text14"/>
            <w:enabled/>
            <w:calcOnExit w:val="0"/>
            <w:textInput>
              <w:default w:val="(or as the case may be)"/>
            </w:textInput>
          </w:ffData>
        </w:fldChar>
      </w:r>
      <w:r w:rsidRPr="00D062AB">
        <w:rPr>
          <w:i/>
          <w:color w:val="0000FF"/>
        </w:rPr>
        <w:instrText xml:space="preserve"> FORMTEXT </w:instrText>
      </w:r>
      <w:r w:rsidRPr="00D062AB">
        <w:rPr>
          <w:i/>
          <w:color w:val="0000FF"/>
        </w:rPr>
      </w:r>
      <w:r w:rsidRPr="00D062AB">
        <w:rPr>
          <w:i/>
          <w:color w:val="0000FF"/>
        </w:rPr>
        <w:fldChar w:fldCharType="separate"/>
      </w:r>
      <w:r w:rsidRPr="00D062AB">
        <w:rPr>
          <w:i/>
          <w:noProof/>
          <w:color w:val="0000FF"/>
        </w:rPr>
        <w:t>(or as the case may be)</w:t>
      </w:r>
      <w:r w:rsidRPr="00D062AB">
        <w:rPr>
          <w:i/>
          <w:color w:val="0000FF"/>
        </w:rPr>
        <w:fldChar w:fldCharType="end"/>
      </w:r>
      <w:bookmarkEnd w:id="7"/>
      <w:r w:rsidRPr="00986530">
        <w:rPr>
          <w:color w:val="0000FF"/>
        </w:rPr>
        <w:t>.</w:t>
      </w:r>
    </w:p>
    <w:p w14:paraId="431E98C8" w14:textId="77777777" w:rsidR="009E2C85" w:rsidRDefault="009E2C85" w:rsidP="009E2C85">
      <w:pPr>
        <w:jc w:val="both"/>
      </w:pPr>
    </w:p>
    <w:p w14:paraId="07D81A02" w14:textId="77777777" w:rsidR="009E2C85" w:rsidRDefault="009E2C85" w:rsidP="009E2C85">
      <w:pPr>
        <w:jc w:val="both"/>
      </w:pPr>
    </w:p>
    <w:p w14:paraId="086A810B" w14:textId="77777777" w:rsidR="009E2C85" w:rsidRDefault="009E2C85" w:rsidP="009E2C85">
      <w:pPr>
        <w:jc w:val="both"/>
      </w:pPr>
      <w:r>
        <w:t xml:space="preserve">Filed in the </w:t>
      </w:r>
      <w:bookmarkStart w:id="8" w:name="Text15"/>
      <w:r w:rsidRPr="00D062AB">
        <w:rPr>
          <w:i/>
          <w:color w:val="0000FF"/>
        </w:rPr>
        <w:fldChar w:fldCharType="begin">
          <w:ffData>
            <w:name w:val="Text15"/>
            <w:enabled/>
            <w:calcOnExit w:val="0"/>
            <w:textInput>
              <w:default w:val="(place)"/>
            </w:textInput>
          </w:ffData>
        </w:fldChar>
      </w:r>
      <w:r w:rsidRPr="00D062AB">
        <w:rPr>
          <w:i/>
          <w:color w:val="0000FF"/>
        </w:rPr>
        <w:instrText xml:space="preserve"> FORMTEXT </w:instrText>
      </w:r>
      <w:r w:rsidRPr="00D062AB">
        <w:rPr>
          <w:i/>
          <w:color w:val="0000FF"/>
        </w:rPr>
      </w:r>
      <w:r w:rsidRPr="00D062AB">
        <w:rPr>
          <w:i/>
          <w:color w:val="0000FF"/>
        </w:rPr>
        <w:fldChar w:fldCharType="separate"/>
      </w:r>
      <w:r w:rsidRPr="00D062AB">
        <w:rPr>
          <w:i/>
          <w:noProof/>
          <w:color w:val="0000FF"/>
        </w:rPr>
        <w:t>(place)</w:t>
      </w:r>
      <w:r w:rsidRPr="00D062AB">
        <w:rPr>
          <w:i/>
          <w:color w:val="0000FF"/>
        </w:rPr>
        <w:fldChar w:fldCharType="end"/>
      </w:r>
      <w:bookmarkEnd w:id="8"/>
      <w:r>
        <w:t xml:space="preserve"> Registry on </w:t>
      </w:r>
      <w:bookmarkStart w:id="9" w:name="Text26"/>
      <w:r w:rsidRPr="00D062AB">
        <w:rPr>
          <w:i/>
          <w:color w:val="0000FF"/>
        </w:rPr>
        <w:fldChar w:fldCharType="begin">
          <w:ffData>
            <w:name w:val="Text26"/>
            <w:enabled/>
            <w:calcOnExit w:val="0"/>
            <w:textInput>
              <w:default w:val="(date)"/>
            </w:textInput>
          </w:ffData>
        </w:fldChar>
      </w:r>
      <w:r w:rsidRPr="00D062AB">
        <w:rPr>
          <w:i/>
          <w:color w:val="0000FF"/>
        </w:rPr>
        <w:instrText xml:space="preserve"> FORMTEXT </w:instrText>
      </w:r>
      <w:r w:rsidRPr="00D062AB">
        <w:rPr>
          <w:i/>
          <w:color w:val="0000FF"/>
        </w:rPr>
      </w:r>
      <w:r w:rsidRPr="00D062AB">
        <w:rPr>
          <w:i/>
          <w:color w:val="0000FF"/>
        </w:rPr>
        <w:fldChar w:fldCharType="separate"/>
      </w:r>
      <w:r w:rsidRPr="00D062AB">
        <w:rPr>
          <w:i/>
          <w:noProof/>
          <w:color w:val="0000FF"/>
        </w:rPr>
        <w:t>(date)</w:t>
      </w:r>
      <w:r w:rsidRPr="00D062AB">
        <w:rPr>
          <w:i/>
          <w:color w:val="0000FF"/>
        </w:rPr>
        <w:fldChar w:fldCharType="end"/>
      </w:r>
      <w:bookmarkEnd w:id="9"/>
      <w:r>
        <w:t xml:space="preserve">:  </w:t>
      </w:r>
    </w:p>
    <w:p w14:paraId="78E52CF4" w14:textId="77777777" w:rsidR="009E2C85" w:rsidRDefault="009E2C85" w:rsidP="009E2C85">
      <w:pPr>
        <w:jc w:val="both"/>
      </w:pPr>
    </w:p>
    <w:p w14:paraId="7463AFE6" w14:textId="77777777" w:rsidR="00B74C9E" w:rsidRDefault="00B74C9E" w:rsidP="009E2C85">
      <w:pPr>
        <w:jc w:val="both"/>
      </w:pPr>
    </w:p>
    <w:p w14:paraId="0AFA820F" w14:textId="77777777" w:rsidR="009E2C85" w:rsidRDefault="009E2C85" w:rsidP="009E2C85">
      <w:pPr>
        <w:jc w:val="both"/>
      </w:pPr>
    </w:p>
    <w:p w14:paraId="475C1ED7" w14:textId="77777777" w:rsidR="009E2C85" w:rsidRDefault="009E2C85" w:rsidP="009E2C85">
      <w:pPr>
        <w:tabs>
          <w:tab w:val="left" w:pos="-1099"/>
          <w:tab w:val="left" w:pos="-720"/>
          <w:tab w:val="left" w:pos="0"/>
          <w:tab w:val="left" w:pos="720"/>
          <w:tab w:val="left" w:pos="1440"/>
          <w:tab w:val="left" w:pos="2160"/>
          <w:tab w:val="left" w:pos="3094"/>
          <w:tab w:val="left" w:pos="3321"/>
          <w:tab w:val="left" w:pos="4320"/>
        </w:tabs>
        <w:spacing w:line="215" w:lineRule="auto"/>
        <w:ind w:left="3321" w:firstLine="648"/>
        <w:jc w:val="both"/>
        <w:rPr>
          <w:i/>
          <w:lang w:val="en-GB"/>
        </w:rPr>
      </w:pPr>
      <w:r>
        <w:t xml:space="preserve">Registrar: </w:t>
      </w:r>
      <w:r>
        <w:rPr>
          <w:i/>
          <w:lang w:val="en-GB"/>
        </w:rPr>
        <w:t>(registrar to sign and seal)</w:t>
      </w:r>
    </w:p>
    <w:p w14:paraId="3417EA15" w14:textId="77777777" w:rsidR="00A81619" w:rsidRDefault="00A81619" w:rsidP="00C34E03">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147C0884" w14:textId="77777777" w:rsidR="00932FDF" w:rsidRPr="008314D8" w:rsidRDefault="00932FDF" w:rsidP="00C34E03">
      <w:pPr>
        <w:tabs>
          <w:tab w:val="left" w:pos="-1099"/>
          <w:tab w:val="left" w:pos="-720"/>
          <w:tab w:val="left" w:pos="0"/>
          <w:tab w:val="left" w:pos="720"/>
          <w:tab w:val="left" w:pos="1440"/>
          <w:tab w:val="left" w:pos="2187"/>
          <w:tab w:val="left" w:pos="2528"/>
          <w:tab w:val="left" w:pos="3600"/>
        </w:tabs>
        <w:spacing w:line="215" w:lineRule="auto"/>
        <w:jc w:val="both"/>
        <w:rPr>
          <w:color w:val="FF0000"/>
          <w:lang w:val="en-GB"/>
        </w:rPr>
      </w:pPr>
      <w:r>
        <w:rPr>
          <w:lang w:val="en-GB"/>
        </w:rPr>
        <w:t xml:space="preserve">If </w:t>
      </w:r>
      <w:r w:rsidR="001B301B">
        <w:rPr>
          <w:lang w:val="en-GB"/>
        </w:rPr>
        <w:t xml:space="preserve">you wish to oppose this application or to argue that any different order should be made, you must appear before the Court in person or by your lawyer and you shall be heard. If </w:t>
      </w:r>
      <w:r>
        <w:rPr>
          <w:lang w:val="en-GB"/>
        </w:rPr>
        <w:t>you</w:t>
      </w:r>
      <w:r w:rsidR="001B301B">
        <w:rPr>
          <w:lang w:val="en-GB"/>
        </w:rPr>
        <w:t>,</w:t>
      </w:r>
      <w:r>
        <w:rPr>
          <w:lang w:val="en-GB"/>
        </w:rPr>
        <w:t xml:space="preserve"> or your lawyer</w:t>
      </w:r>
      <w:r w:rsidR="001B301B">
        <w:rPr>
          <w:lang w:val="en-GB"/>
        </w:rPr>
        <w:t>,</w:t>
      </w:r>
      <w:r>
        <w:rPr>
          <w:lang w:val="en-GB"/>
        </w:rPr>
        <w:t xml:space="preserve"> do not appear at the hearing, the orders sought may be made without further notice to you. </w:t>
      </w:r>
      <w:r w:rsidRPr="008314D8">
        <w:rPr>
          <w:color w:val="FF0000"/>
          <w:lang w:val="en-GB"/>
        </w:rPr>
        <w:t xml:space="preserve">In addition, </w:t>
      </w:r>
      <w:bookmarkStart w:id="10" w:name="_GoBack"/>
      <w:bookmarkEnd w:id="10"/>
      <w:r w:rsidRPr="008314D8">
        <w:rPr>
          <w:color w:val="FF0000"/>
          <w:lang w:val="en-GB"/>
        </w:rPr>
        <w:t xml:space="preserve">you may, before the day of the hearing </w:t>
      </w:r>
      <w:r w:rsidRPr="008314D8">
        <w:rPr>
          <w:color w:val="FF0000"/>
          <w:lang w:val="en-GB"/>
        </w:rPr>
        <w:lastRenderedPageBreak/>
        <w:t xml:space="preserve">file a Notice of Address for service in this Registry. The Notice should be in Form 8 of the Uniform Civil Procedure Rules. You must </w:t>
      </w:r>
      <w:r w:rsidR="00A81619" w:rsidRPr="008314D8">
        <w:rPr>
          <w:color w:val="FF0000"/>
          <w:lang w:val="en-GB"/>
        </w:rPr>
        <w:t xml:space="preserve">serve a copy of it at the </w:t>
      </w:r>
      <w:r w:rsidR="00A81619" w:rsidRPr="008314D8">
        <w:rPr>
          <w:i/>
          <w:color w:val="FF0000"/>
          <w:lang w:val="en-GB"/>
        </w:rPr>
        <w:t xml:space="preserve">(role of the party </w:t>
      </w:r>
      <w:proofErr w:type="spellStart"/>
      <w:r w:rsidR="00A81619" w:rsidRPr="008314D8">
        <w:rPr>
          <w:i/>
          <w:color w:val="FF0000"/>
          <w:lang w:val="en-GB"/>
        </w:rPr>
        <w:t>eg</w:t>
      </w:r>
      <w:proofErr w:type="spellEnd"/>
      <w:r w:rsidR="00A81619" w:rsidRPr="008314D8">
        <w:rPr>
          <w:i/>
          <w:color w:val="FF0000"/>
          <w:lang w:val="en-GB"/>
        </w:rPr>
        <w:t xml:space="preserve"> plaintiff</w:t>
      </w:r>
      <w:r w:rsidR="00A81619" w:rsidRPr="008314D8">
        <w:rPr>
          <w:color w:val="FF0000"/>
          <w:lang w:val="en-GB"/>
        </w:rPr>
        <w:t xml:space="preserve">)’s address for service shown in this application as soon as possible. </w:t>
      </w:r>
    </w:p>
    <w:p w14:paraId="755F5E1B" w14:textId="77777777" w:rsidR="002C616F" w:rsidRDefault="002C616F" w:rsidP="00C34E03">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66AA2DD0" w14:textId="77777777" w:rsidR="002C616F" w:rsidRPr="008314D8" w:rsidRDefault="002C616F" w:rsidP="00C34E03">
      <w:pPr>
        <w:tabs>
          <w:tab w:val="left" w:pos="-1099"/>
          <w:tab w:val="left" w:pos="-720"/>
          <w:tab w:val="left" w:pos="0"/>
          <w:tab w:val="left" w:pos="720"/>
          <w:tab w:val="left" w:pos="1440"/>
          <w:tab w:val="left" w:pos="2187"/>
          <w:tab w:val="left" w:pos="2528"/>
          <w:tab w:val="left" w:pos="3600"/>
        </w:tabs>
        <w:spacing w:line="215" w:lineRule="auto"/>
        <w:jc w:val="both"/>
        <w:rPr>
          <w:i/>
          <w:color w:val="FF0000"/>
          <w:lang w:val="en-GB"/>
        </w:rPr>
      </w:pPr>
      <w:r w:rsidRPr="008314D8">
        <w:rPr>
          <w:color w:val="FF0000"/>
          <w:lang w:val="en-GB"/>
        </w:rPr>
        <w:t xml:space="preserve">The Court ordered that the time for serving this application be abridged to </w:t>
      </w:r>
      <w:r w:rsidRPr="008314D8">
        <w:rPr>
          <w:i/>
          <w:color w:val="FF0000"/>
          <w:lang w:val="en-GB"/>
        </w:rPr>
        <w:t>(Registry will insert date, if applicable).</w:t>
      </w:r>
    </w:p>
    <w:p w14:paraId="29AC7615" w14:textId="77777777" w:rsidR="00BD66C5" w:rsidRDefault="00BD66C5" w:rsidP="00C34E03">
      <w:pPr>
        <w:tabs>
          <w:tab w:val="left" w:pos="-1099"/>
          <w:tab w:val="left" w:pos="-720"/>
          <w:tab w:val="left" w:pos="0"/>
          <w:tab w:val="left" w:pos="720"/>
          <w:tab w:val="left" w:pos="1440"/>
          <w:tab w:val="left" w:pos="2187"/>
          <w:tab w:val="left" w:pos="2528"/>
          <w:tab w:val="left" w:pos="3600"/>
        </w:tabs>
        <w:spacing w:line="215" w:lineRule="auto"/>
        <w:jc w:val="both"/>
        <w:rPr>
          <w:i/>
          <w:lang w:val="en-GB"/>
        </w:rPr>
      </w:pPr>
    </w:p>
    <w:p w14:paraId="583ABE39" w14:textId="77777777" w:rsidR="00BD66C5" w:rsidRPr="00BD66C5" w:rsidRDefault="00BD66C5" w:rsidP="00C34E03">
      <w:pPr>
        <w:tabs>
          <w:tab w:val="left" w:pos="-1099"/>
          <w:tab w:val="left" w:pos="-720"/>
          <w:tab w:val="left" w:pos="0"/>
          <w:tab w:val="left" w:pos="720"/>
          <w:tab w:val="left" w:pos="1440"/>
          <w:tab w:val="left" w:pos="2187"/>
          <w:tab w:val="left" w:pos="2528"/>
          <w:tab w:val="left" w:pos="3600"/>
        </w:tabs>
        <w:spacing w:line="215" w:lineRule="auto"/>
        <w:jc w:val="both"/>
        <w:rPr>
          <w:b/>
          <w:lang w:val="en-GB"/>
        </w:rPr>
      </w:pPr>
      <w:r w:rsidRPr="00BD66C5">
        <w:rPr>
          <w:b/>
          <w:lang w:val="en-GB"/>
        </w:rPr>
        <w:t>Accompanying Affidavit</w:t>
      </w:r>
    </w:p>
    <w:p w14:paraId="60A06C31" w14:textId="77777777" w:rsidR="00BD66C5" w:rsidRPr="00BD66C5" w:rsidRDefault="00BD66C5" w:rsidP="00C34E03">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05638BB1" w14:textId="77777777" w:rsidR="009E4135" w:rsidRDefault="00BD66C5" w:rsidP="00C34E03">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The application must be accompanied by an affidavit stating:</w:t>
      </w:r>
    </w:p>
    <w:p w14:paraId="56F2AA64" w14:textId="77777777" w:rsidR="00BD66C5" w:rsidRDefault="00544EA5" w:rsidP="00BD66C5">
      <w:pPr>
        <w:numPr>
          <w:ilvl w:val="0"/>
          <w:numId w:val="5"/>
        </w:num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th</w:t>
      </w:r>
      <w:r w:rsidR="00BD66C5">
        <w:rPr>
          <w:lang w:val="en-GB"/>
        </w:rPr>
        <w:t xml:space="preserve">e </w:t>
      </w:r>
      <w:r>
        <w:rPr>
          <w:lang w:val="en-GB"/>
        </w:rPr>
        <w:t xml:space="preserve">identity </w:t>
      </w:r>
      <w:r w:rsidR="00453EAC">
        <w:rPr>
          <w:lang w:val="en-GB"/>
        </w:rPr>
        <w:t>of the</w:t>
      </w:r>
      <w:r w:rsidR="00BD66C5">
        <w:rPr>
          <w:lang w:val="en-GB"/>
        </w:rPr>
        <w:t xml:space="preserve"> group members;</w:t>
      </w:r>
    </w:p>
    <w:p w14:paraId="367F94CC" w14:textId="77777777" w:rsidR="00BD66C5" w:rsidRDefault="00544EA5" w:rsidP="00BD66C5">
      <w:pPr>
        <w:numPr>
          <w:ilvl w:val="0"/>
          <w:numId w:val="5"/>
        </w:num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th</w:t>
      </w:r>
      <w:r w:rsidR="00BD66C5">
        <w:rPr>
          <w:lang w:val="en-GB"/>
        </w:rPr>
        <w:t>e whereabouts of the group members; and</w:t>
      </w:r>
    </w:p>
    <w:p w14:paraId="577C211D" w14:textId="77777777" w:rsidR="00BD66C5" w:rsidRDefault="00544EA5" w:rsidP="00BD66C5">
      <w:pPr>
        <w:numPr>
          <w:ilvl w:val="0"/>
          <w:numId w:val="5"/>
        </w:num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t</w:t>
      </w:r>
      <w:r w:rsidR="00BD66C5">
        <w:rPr>
          <w:lang w:val="en-GB"/>
        </w:rPr>
        <w:t xml:space="preserve">he </w:t>
      </w:r>
      <w:r>
        <w:rPr>
          <w:lang w:val="en-GB"/>
        </w:rPr>
        <w:t xml:space="preserve">way that is most likely to bring </w:t>
      </w:r>
      <w:r w:rsidR="00BD66C5">
        <w:rPr>
          <w:lang w:val="en-GB"/>
        </w:rPr>
        <w:t xml:space="preserve">notice </w:t>
      </w:r>
      <w:r>
        <w:rPr>
          <w:lang w:val="en-GB"/>
        </w:rPr>
        <w:t>of a matter t</w:t>
      </w:r>
      <w:r w:rsidR="00BD66C5">
        <w:rPr>
          <w:lang w:val="en-GB"/>
        </w:rPr>
        <w:t>o the attention of the group members</w:t>
      </w:r>
    </w:p>
    <w:p w14:paraId="500F288E" w14:textId="77777777" w:rsidR="00A14F56" w:rsidRDefault="00A14F56" w:rsidP="00A14F56">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7093B350" w14:textId="77777777" w:rsidR="00010E2D" w:rsidRPr="00DD3925"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b/>
          <w:lang w:val="en-GB"/>
        </w:rPr>
      </w:pPr>
      <w:r w:rsidRPr="00DD3925">
        <w:rPr>
          <w:b/>
          <w:lang w:val="en-GB"/>
        </w:rPr>
        <w:t>Particulars of the (</w:t>
      </w:r>
      <w:r w:rsidRPr="00511275">
        <w:rPr>
          <w:b/>
          <w:i/>
          <w:lang w:val="en-GB"/>
        </w:rPr>
        <w:t xml:space="preserve">role of the party </w:t>
      </w:r>
      <w:proofErr w:type="spellStart"/>
      <w:r w:rsidRPr="00511275">
        <w:rPr>
          <w:b/>
          <w:i/>
          <w:lang w:val="en-GB"/>
        </w:rPr>
        <w:t>eg</w:t>
      </w:r>
      <w:proofErr w:type="spellEnd"/>
      <w:r w:rsidRPr="00511275">
        <w:rPr>
          <w:b/>
          <w:i/>
          <w:lang w:val="en-GB"/>
        </w:rPr>
        <w:t xml:space="preserve"> plaintiff</w:t>
      </w:r>
      <w:r w:rsidRPr="00DD3925">
        <w:rPr>
          <w:b/>
          <w:lang w:val="en-GB"/>
        </w:rPr>
        <w:t xml:space="preserve">) </w:t>
      </w:r>
      <w:r w:rsidRPr="00DD3925">
        <w:rPr>
          <w:b/>
          <w:lang w:val="en-GB"/>
        </w:rPr>
        <w:tab/>
      </w:r>
    </w:p>
    <w:p w14:paraId="6D52FB32" w14:textId="77777777" w:rsidR="00010E2D" w:rsidRPr="00DD3925"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b/>
          <w:lang w:val="en-GB"/>
        </w:rPr>
      </w:pPr>
    </w:p>
    <w:p w14:paraId="237BA62D"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Name: </w:t>
      </w:r>
    </w:p>
    <w:p w14:paraId="59A2CD4F" w14:textId="77777777" w:rsidR="00DD3925"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R</w:t>
      </w:r>
      <w:r w:rsidRPr="00010E2D">
        <w:rPr>
          <w:lang w:val="en-GB"/>
        </w:rPr>
        <w:t>esidential or business address:</w:t>
      </w:r>
    </w:p>
    <w:p w14:paraId="55AB3C0B" w14:textId="77777777" w:rsidR="00010E2D" w:rsidRPr="00010E2D" w:rsidRDefault="00DD3925"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Solicitors name</w:t>
      </w:r>
      <w:r w:rsidR="00010E2D" w:rsidRPr="00010E2D">
        <w:rPr>
          <w:lang w:val="en-GB"/>
        </w:rPr>
        <w:t xml:space="preserve"> and firm name:</w:t>
      </w:r>
    </w:p>
    <w:p w14:paraId="252B64DD"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Solicitor’s business address: </w:t>
      </w:r>
    </w:p>
    <w:p w14:paraId="0CC93739"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1E583D62"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Address for service: </w:t>
      </w:r>
    </w:p>
    <w:p w14:paraId="3A378A81"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roofErr w:type="spellStart"/>
      <w:r w:rsidRPr="00010E2D">
        <w:rPr>
          <w:lang w:val="en-GB"/>
        </w:rPr>
        <w:t>Dx</w:t>
      </w:r>
      <w:proofErr w:type="spellEnd"/>
      <w:r w:rsidRPr="00010E2D">
        <w:rPr>
          <w:lang w:val="en-GB"/>
        </w:rPr>
        <w:t xml:space="preserve"> </w:t>
      </w:r>
      <w:r w:rsidRPr="00010E2D">
        <w:rPr>
          <w:i/>
          <w:lang w:val="en-GB"/>
        </w:rPr>
        <w:t>(if any)</w:t>
      </w:r>
      <w:r w:rsidRPr="00010E2D">
        <w:rPr>
          <w:lang w:val="en-GB"/>
        </w:rPr>
        <w:t xml:space="preserve">: </w:t>
      </w:r>
    </w:p>
    <w:p w14:paraId="7FC94FA6"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Telephone:</w:t>
      </w:r>
    </w:p>
    <w:p w14:paraId="69019CDF"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Fax: </w:t>
      </w:r>
    </w:p>
    <w:p w14:paraId="7DEC03BB"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E-mail address </w:t>
      </w:r>
      <w:r w:rsidRPr="00010E2D">
        <w:rPr>
          <w:i/>
          <w:lang w:val="en-GB"/>
        </w:rPr>
        <w:t>(if any)</w:t>
      </w:r>
      <w:r w:rsidRPr="00010E2D">
        <w:rPr>
          <w:lang w:val="en-GB"/>
        </w:rPr>
        <w:t xml:space="preserve">: </w:t>
      </w:r>
    </w:p>
    <w:p w14:paraId="62580C46"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66DBD6A2"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[If the </w:t>
      </w:r>
      <w:r w:rsidR="00DD3925">
        <w:rPr>
          <w:lang w:val="en-GB"/>
        </w:rPr>
        <w:t xml:space="preserve">party </w:t>
      </w:r>
      <w:r w:rsidRPr="00010E2D">
        <w:rPr>
          <w:lang w:val="en-GB"/>
        </w:rPr>
        <w:t>has no solicitor:</w:t>
      </w:r>
    </w:p>
    <w:p w14:paraId="1AC5F2B3" w14:textId="77777777" w:rsidR="00010E2D" w:rsidRPr="00010E2D" w:rsidRDefault="00DD3925"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A</w:t>
      </w:r>
      <w:r w:rsidR="00010E2D" w:rsidRPr="00010E2D">
        <w:rPr>
          <w:lang w:val="en-GB"/>
        </w:rPr>
        <w:t>ddress for service:</w:t>
      </w:r>
    </w:p>
    <w:p w14:paraId="36FC7B72" w14:textId="77777777" w:rsidR="00010E2D" w:rsidRPr="00010E2D" w:rsidRDefault="00DD3925"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T</w:t>
      </w:r>
      <w:r w:rsidR="00010E2D" w:rsidRPr="00010E2D">
        <w:rPr>
          <w:lang w:val="en-GB"/>
        </w:rPr>
        <w:t>elephone number or contact number:</w:t>
      </w:r>
    </w:p>
    <w:p w14:paraId="0F1883A8" w14:textId="77777777" w:rsidR="00010E2D" w:rsidRPr="00010E2D" w:rsidRDefault="00DD3925"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F</w:t>
      </w:r>
      <w:r w:rsidR="00010E2D" w:rsidRPr="00010E2D">
        <w:rPr>
          <w:lang w:val="en-GB"/>
        </w:rPr>
        <w:t xml:space="preserve">ax number </w:t>
      </w:r>
      <w:r w:rsidR="00010E2D" w:rsidRPr="00010E2D">
        <w:rPr>
          <w:i/>
          <w:lang w:val="en-GB"/>
        </w:rPr>
        <w:t>(if any)</w:t>
      </w:r>
      <w:r w:rsidR="00010E2D" w:rsidRPr="00010E2D">
        <w:rPr>
          <w:lang w:val="en-GB"/>
        </w:rPr>
        <w:t xml:space="preserve">: </w:t>
      </w:r>
    </w:p>
    <w:p w14:paraId="3A7F8332" w14:textId="77777777" w:rsidR="00010E2D" w:rsidRPr="00010E2D" w:rsidRDefault="00DD3925"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E</w:t>
      </w:r>
      <w:r w:rsidR="00010E2D" w:rsidRPr="00010E2D">
        <w:rPr>
          <w:lang w:val="en-GB"/>
        </w:rPr>
        <w:t xml:space="preserve">-mail address </w:t>
      </w:r>
      <w:r w:rsidR="00010E2D" w:rsidRPr="00010E2D">
        <w:rPr>
          <w:i/>
          <w:lang w:val="en-GB"/>
        </w:rPr>
        <w:t>(if any)</w:t>
      </w:r>
      <w:r w:rsidR="00010E2D" w:rsidRPr="00010E2D">
        <w:rPr>
          <w:lang w:val="en-GB"/>
        </w:rPr>
        <w:t>]</w:t>
      </w:r>
    </w:p>
    <w:p w14:paraId="48D8F3B9"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460AE2E3"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2AAF00C6" w14:textId="77777777" w:rsidR="00DD1957"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010E2D">
        <w:rPr>
          <w:lang w:val="en-GB"/>
        </w:rPr>
        <w:t xml:space="preserve">This </w:t>
      </w:r>
      <w:r w:rsidR="00DD1957">
        <w:rPr>
          <w:lang w:val="en-GB"/>
        </w:rPr>
        <w:t xml:space="preserve">application is </w:t>
      </w:r>
      <w:r w:rsidRPr="00010E2D">
        <w:rPr>
          <w:lang w:val="en-GB"/>
        </w:rPr>
        <w:t>to be served on:</w:t>
      </w:r>
      <w:r w:rsidRPr="00010E2D">
        <w:rPr>
          <w:lang w:val="en-GB"/>
        </w:rPr>
        <w:tab/>
      </w:r>
      <w:r w:rsidR="00DD1957">
        <w:rPr>
          <w:lang w:val="en-GB"/>
        </w:rPr>
        <w:t>(</w:t>
      </w:r>
      <w:r w:rsidR="00DD1957" w:rsidRPr="00511275">
        <w:rPr>
          <w:i/>
          <w:lang w:val="en-GB"/>
        </w:rPr>
        <w:t>First defendant’s name</w:t>
      </w:r>
      <w:r w:rsidR="00DD1957">
        <w:rPr>
          <w:lang w:val="en-GB"/>
        </w:rPr>
        <w:t>)</w:t>
      </w:r>
    </w:p>
    <w:p w14:paraId="16BD6B66" w14:textId="77777777" w:rsidR="00010E2D" w:rsidRPr="00DD1957" w:rsidRDefault="00DD1957" w:rsidP="00DD1957">
      <w:pPr>
        <w:tabs>
          <w:tab w:val="left" w:pos="-1099"/>
          <w:tab w:val="left" w:pos="-720"/>
          <w:tab w:val="left" w:pos="0"/>
          <w:tab w:val="left" w:pos="720"/>
          <w:tab w:val="left" w:pos="1440"/>
          <w:tab w:val="left" w:pos="2187"/>
          <w:tab w:val="left" w:pos="2528"/>
          <w:tab w:val="left" w:pos="3600"/>
        </w:tabs>
        <w:spacing w:line="215" w:lineRule="auto"/>
        <w:jc w:val="both"/>
        <w:rPr>
          <w:i/>
          <w:lang w:val="en-GB"/>
        </w:rPr>
      </w:pPr>
      <w:r>
        <w:rPr>
          <w:lang w:val="en-GB"/>
        </w:rPr>
        <w:tab/>
      </w:r>
      <w:r>
        <w:rPr>
          <w:lang w:val="en-GB"/>
        </w:rPr>
        <w:tab/>
      </w:r>
      <w:r>
        <w:rPr>
          <w:lang w:val="en-GB"/>
        </w:rPr>
        <w:tab/>
      </w:r>
      <w:r>
        <w:rPr>
          <w:lang w:val="en-GB"/>
        </w:rPr>
        <w:tab/>
      </w:r>
      <w:r>
        <w:rPr>
          <w:lang w:val="en-GB"/>
        </w:rPr>
        <w:tab/>
        <w:t>(</w:t>
      </w:r>
      <w:r w:rsidRPr="00511275">
        <w:rPr>
          <w:i/>
          <w:lang w:val="en-GB"/>
        </w:rPr>
        <w:t>First defendant’s address</w:t>
      </w:r>
      <w:r>
        <w:rPr>
          <w:lang w:val="en-GB"/>
        </w:rPr>
        <w:t>)</w:t>
      </w:r>
      <w:r w:rsidRPr="00DD1957">
        <w:rPr>
          <w:i/>
          <w:lang w:val="en-GB"/>
        </w:rPr>
        <w:t xml:space="preserve"> </w:t>
      </w:r>
    </w:p>
    <w:p w14:paraId="7BCDD5C2" w14:textId="77777777" w:rsidR="00010E2D" w:rsidRPr="00DD1957"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228E6C0A" w14:textId="77777777" w:rsidR="00DD1957"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sidRPr="00DD1957">
        <w:rPr>
          <w:lang w:val="en-GB"/>
        </w:rPr>
        <w:t>[and on:</w:t>
      </w:r>
      <w:r w:rsidRPr="00DD1957">
        <w:rPr>
          <w:lang w:val="en-GB"/>
        </w:rPr>
        <w:tab/>
      </w:r>
      <w:r w:rsidRPr="00DD1957">
        <w:rPr>
          <w:lang w:val="en-GB"/>
        </w:rPr>
        <w:tab/>
      </w:r>
      <w:r w:rsidRPr="00DD1957">
        <w:rPr>
          <w:lang w:val="en-GB"/>
        </w:rPr>
        <w:tab/>
      </w:r>
      <w:bookmarkStart w:id="11" w:name="Text21"/>
      <w:r w:rsidR="00DD1957" w:rsidRPr="00DD1957">
        <w:rPr>
          <w:lang w:val="en-GB"/>
        </w:rPr>
        <w:tab/>
      </w:r>
      <w:r w:rsidR="00DD1957">
        <w:rPr>
          <w:lang w:val="en-GB"/>
        </w:rPr>
        <w:t>(</w:t>
      </w:r>
      <w:r w:rsidR="00DD1957" w:rsidRPr="00511275">
        <w:rPr>
          <w:i/>
          <w:lang w:val="en-GB"/>
        </w:rPr>
        <w:t>Second defendant’s name</w:t>
      </w:r>
      <w:r w:rsidR="00DD1957">
        <w:rPr>
          <w:lang w:val="en-GB"/>
        </w:rPr>
        <w:t>)</w:t>
      </w:r>
    </w:p>
    <w:p w14:paraId="4CD37926" w14:textId="77777777" w:rsidR="00010E2D" w:rsidRPr="00010E2D" w:rsidRDefault="00DD1957"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r>
        <w:rPr>
          <w:lang w:val="en-GB"/>
        </w:rPr>
        <w:tab/>
      </w:r>
      <w:r>
        <w:rPr>
          <w:lang w:val="en-GB"/>
        </w:rPr>
        <w:tab/>
      </w:r>
      <w:r>
        <w:rPr>
          <w:lang w:val="en-GB"/>
        </w:rPr>
        <w:tab/>
      </w:r>
      <w:r>
        <w:rPr>
          <w:lang w:val="en-GB"/>
        </w:rPr>
        <w:tab/>
      </w:r>
      <w:r>
        <w:rPr>
          <w:lang w:val="en-GB"/>
        </w:rPr>
        <w:tab/>
        <w:t>(</w:t>
      </w:r>
      <w:r w:rsidRPr="00511275">
        <w:rPr>
          <w:i/>
          <w:lang w:val="en-GB"/>
        </w:rPr>
        <w:t>Second defendant’s address)</w:t>
      </w:r>
      <w:r>
        <w:rPr>
          <w:lang w:val="en-GB"/>
        </w:rPr>
        <w:t xml:space="preserve"> </w:t>
      </w:r>
      <w:bookmarkEnd w:id="11"/>
      <w:r w:rsidR="00010E2D" w:rsidRPr="00DD1957">
        <w:rPr>
          <w:lang w:val="en-GB"/>
        </w:rPr>
        <w:tab/>
      </w:r>
      <w:r w:rsidR="00010E2D" w:rsidRPr="00DD1957">
        <w:rPr>
          <w:lang w:val="en-GB"/>
        </w:rPr>
        <w:tab/>
      </w:r>
      <w:r w:rsidR="00010E2D" w:rsidRPr="00DD1957">
        <w:rPr>
          <w:lang w:val="en-GB"/>
        </w:rPr>
        <w:tab/>
      </w:r>
      <w:r w:rsidR="00010E2D" w:rsidRPr="00DD1957">
        <w:rPr>
          <w:lang w:val="en-GB"/>
        </w:rPr>
        <w:tab/>
      </w:r>
      <w:bookmarkStart w:id="12" w:name="Text22"/>
      <w:r w:rsidRPr="00DD1957">
        <w:rPr>
          <w:lang w:val="en-GB"/>
        </w:rPr>
        <w:tab/>
      </w:r>
      <w:bookmarkEnd w:id="12"/>
    </w:p>
    <w:p w14:paraId="67DB8583"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rPr>
          <w:lang w:val="en-GB"/>
        </w:rPr>
      </w:pPr>
    </w:p>
    <w:p w14:paraId="6B9DE334" w14:textId="77777777" w:rsidR="00010E2D" w:rsidRPr="00010E2D" w:rsidRDefault="00010E2D" w:rsidP="00010E2D">
      <w:pPr>
        <w:tabs>
          <w:tab w:val="left" w:pos="-1099"/>
          <w:tab w:val="left" w:pos="-720"/>
          <w:tab w:val="left" w:pos="0"/>
          <w:tab w:val="left" w:pos="720"/>
          <w:tab w:val="left" w:pos="1440"/>
          <w:tab w:val="left" w:pos="2187"/>
          <w:tab w:val="left" w:pos="2528"/>
          <w:tab w:val="left" w:pos="3600"/>
        </w:tabs>
        <w:spacing w:line="215" w:lineRule="auto"/>
        <w:jc w:val="both"/>
      </w:pPr>
    </w:p>
    <w:p w14:paraId="23224252" w14:textId="77777777" w:rsidR="00554145" w:rsidRPr="00106816" w:rsidRDefault="00554145" w:rsidP="00106816">
      <w:pPr>
        <w:jc w:val="right"/>
      </w:pPr>
    </w:p>
    <w:sectPr w:rsidR="00554145" w:rsidRPr="00106816" w:rsidSect="00B74C9E">
      <w:footerReference w:type="first" r:id="rId7"/>
      <w:pgSz w:w="11906" w:h="16838"/>
      <w:pgMar w:top="1440" w:right="1797" w:bottom="568" w:left="1797" w:header="709" w:footer="3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65978" w14:textId="77777777" w:rsidR="00825A46" w:rsidRDefault="00825A46">
      <w:r>
        <w:separator/>
      </w:r>
    </w:p>
  </w:endnote>
  <w:endnote w:type="continuationSeparator" w:id="0">
    <w:p w14:paraId="3C1CFB7C" w14:textId="77777777" w:rsidR="00825A46" w:rsidRDefault="0082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363"/>
      <w:gridCol w:w="2949"/>
    </w:tblGrid>
    <w:tr w:rsidR="00B74C9E" w14:paraId="17EA2A96" w14:textId="77777777" w:rsidTr="002E618D">
      <w:tc>
        <w:tcPr>
          <w:tcW w:w="5363" w:type="dxa"/>
          <w:shd w:val="clear" w:color="auto" w:fill="auto"/>
        </w:tcPr>
        <w:p w14:paraId="00986B9A" w14:textId="68F44B4D" w:rsidR="00B74C9E" w:rsidRDefault="00B74C9E" w:rsidP="00DD3925">
          <w:pPr>
            <w:pStyle w:val="Footer"/>
            <w:tabs>
              <w:tab w:val="clear" w:pos="4153"/>
              <w:tab w:val="clear" w:pos="8306"/>
              <w:tab w:val="left" w:pos="3990"/>
            </w:tabs>
          </w:pPr>
          <w:r>
            <w:t xml:space="preserve">Filed on Behalf of the (name and role of the party) </w:t>
          </w:r>
        </w:p>
      </w:tc>
      <w:tc>
        <w:tcPr>
          <w:tcW w:w="2949" w:type="dxa"/>
          <w:shd w:val="clear" w:color="auto" w:fill="auto"/>
        </w:tcPr>
        <w:p w14:paraId="72649662" w14:textId="77777777" w:rsidR="00B74C9E" w:rsidRDefault="00B74C9E" w:rsidP="00AF15C5">
          <w:pPr>
            <w:pStyle w:val="Footer"/>
          </w:pPr>
          <w:r>
            <w:t>Name:</w:t>
          </w:r>
        </w:p>
      </w:tc>
    </w:tr>
    <w:tr w:rsidR="00B74C9E" w14:paraId="72DD4B10" w14:textId="77777777" w:rsidTr="002E618D">
      <w:tc>
        <w:tcPr>
          <w:tcW w:w="5363" w:type="dxa"/>
          <w:shd w:val="clear" w:color="auto" w:fill="auto"/>
        </w:tcPr>
        <w:p w14:paraId="0D707A9C" w14:textId="4E152720" w:rsidR="00B74C9E" w:rsidRDefault="00B74C9E" w:rsidP="00DD3925">
          <w:pPr>
            <w:pStyle w:val="Footer"/>
          </w:pPr>
          <w:r>
            <w:t>Form 136, Version 1, approved 24 February 2017</w:t>
          </w:r>
        </w:p>
      </w:tc>
      <w:tc>
        <w:tcPr>
          <w:tcW w:w="2949" w:type="dxa"/>
          <w:shd w:val="clear" w:color="auto" w:fill="auto"/>
        </w:tcPr>
        <w:p w14:paraId="2F1C7C67" w14:textId="77777777" w:rsidR="00B74C9E" w:rsidRDefault="00B74C9E" w:rsidP="00AF15C5">
          <w:pPr>
            <w:pStyle w:val="Footer"/>
          </w:pPr>
          <w:r>
            <w:t>Address:</w:t>
          </w:r>
        </w:p>
      </w:tc>
    </w:tr>
    <w:tr w:rsidR="00B74C9E" w14:paraId="1BFC9A0F" w14:textId="77777777" w:rsidTr="002E618D">
      <w:tc>
        <w:tcPr>
          <w:tcW w:w="5363" w:type="dxa"/>
          <w:shd w:val="clear" w:color="auto" w:fill="auto"/>
        </w:tcPr>
        <w:p w14:paraId="2E95A83D" w14:textId="149A34D6" w:rsidR="00B74C9E" w:rsidRPr="00744805" w:rsidRDefault="00B74C9E" w:rsidP="001A4F5C">
          <w:pPr>
            <w:pStyle w:val="Footer"/>
            <w:rPr>
              <w:rStyle w:val="Emphasis"/>
              <w:i w:val="0"/>
            </w:rPr>
          </w:pPr>
          <w:r w:rsidRPr="00744805">
            <w:rPr>
              <w:rStyle w:val="Emphasis"/>
              <w:i w:val="0"/>
            </w:rPr>
            <w:t>Uniform Civil Procedure Rules 1999</w:t>
          </w:r>
        </w:p>
      </w:tc>
      <w:tc>
        <w:tcPr>
          <w:tcW w:w="2949" w:type="dxa"/>
          <w:shd w:val="clear" w:color="auto" w:fill="auto"/>
        </w:tcPr>
        <w:p w14:paraId="3E63F6B7" w14:textId="77777777" w:rsidR="00B74C9E" w:rsidRDefault="00B74C9E" w:rsidP="00AF15C5">
          <w:pPr>
            <w:pStyle w:val="Footer"/>
          </w:pPr>
        </w:p>
      </w:tc>
    </w:tr>
    <w:tr w:rsidR="00B74C9E" w14:paraId="463B956C" w14:textId="77777777" w:rsidTr="002E618D">
      <w:tc>
        <w:tcPr>
          <w:tcW w:w="5363" w:type="dxa"/>
          <w:shd w:val="clear" w:color="auto" w:fill="auto"/>
        </w:tcPr>
        <w:p w14:paraId="44AEE12E" w14:textId="729A492A" w:rsidR="00B74C9E" w:rsidRPr="00744805" w:rsidRDefault="00B74C9E" w:rsidP="00AF15C5">
          <w:pPr>
            <w:pStyle w:val="Footer"/>
            <w:rPr>
              <w:i/>
            </w:rPr>
          </w:pPr>
          <w:r>
            <w:t>Rule 77F</w:t>
          </w:r>
        </w:p>
      </w:tc>
      <w:tc>
        <w:tcPr>
          <w:tcW w:w="2949" w:type="dxa"/>
          <w:shd w:val="clear" w:color="auto" w:fill="auto"/>
        </w:tcPr>
        <w:p w14:paraId="0401703D" w14:textId="77777777" w:rsidR="00B74C9E" w:rsidRDefault="00B74C9E" w:rsidP="00AF15C5">
          <w:pPr>
            <w:pStyle w:val="Footer"/>
          </w:pPr>
          <w:r>
            <w:t>Phone No:</w:t>
          </w:r>
        </w:p>
      </w:tc>
    </w:tr>
    <w:tr w:rsidR="00B74C9E" w14:paraId="0580DF2C" w14:textId="77777777" w:rsidTr="002E618D">
      <w:tc>
        <w:tcPr>
          <w:tcW w:w="5363" w:type="dxa"/>
          <w:shd w:val="clear" w:color="auto" w:fill="auto"/>
        </w:tcPr>
        <w:p w14:paraId="76E03216" w14:textId="23F5D6C2" w:rsidR="00B74C9E" w:rsidRDefault="00B74C9E" w:rsidP="00541167">
          <w:pPr>
            <w:pStyle w:val="Footer"/>
          </w:pPr>
        </w:p>
      </w:tc>
      <w:tc>
        <w:tcPr>
          <w:tcW w:w="2949" w:type="dxa"/>
          <w:shd w:val="clear" w:color="auto" w:fill="auto"/>
        </w:tcPr>
        <w:p w14:paraId="11EE7EBD" w14:textId="77777777" w:rsidR="00B74C9E" w:rsidRDefault="00B74C9E" w:rsidP="00AF15C5">
          <w:pPr>
            <w:pStyle w:val="Footer"/>
          </w:pPr>
          <w:r>
            <w:t xml:space="preserve">Fax No: </w:t>
          </w:r>
        </w:p>
      </w:tc>
    </w:tr>
    <w:tr w:rsidR="00B74C9E" w14:paraId="532816D6" w14:textId="77777777" w:rsidTr="002E618D">
      <w:tc>
        <w:tcPr>
          <w:tcW w:w="5363" w:type="dxa"/>
          <w:shd w:val="clear" w:color="auto" w:fill="auto"/>
        </w:tcPr>
        <w:p w14:paraId="11D093EE" w14:textId="77777777" w:rsidR="00B74C9E" w:rsidRDefault="00B74C9E" w:rsidP="00541167">
          <w:pPr>
            <w:pStyle w:val="Footer"/>
          </w:pPr>
        </w:p>
      </w:tc>
      <w:tc>
        <w:tcPr>
          <w:tcW w:w="2949" w:type="dxa"/>
          <w:shd w:val="clear" w:color="auto" w:fill="auto"/>
        </w:tcPr>
        <w:p w14:paraId="09C7DAF8" w14:textId="4400F92B" w:rsidR="00B74C9E" w:rsidRDefault="00B74C9E" w:rsidP="00AF15C5">
          <w:pPr>
            <w:pStyle w:val="Footer"/>
          </w:pPr>
          <w:r>
            <w:t xml:space="preserve">Email: </w:t>
          </w:r>
        </w:p>
      </w:tc>
    </w:tr>
  </w:tbl>
  <w:p w14:paraId="3BFE4B8A" w14:textId="77777777" w:rsidR="00F52E19" w:rsidRDefault="00F52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0EB8C" w14:textId="77777777" w:rsidR="00825A46" w:rsidRDefault="00825A46">
      <w:r>
        <w:separator/>
      </w:r>
    </w:p>
  </w:footnote>
  <w:footnote w:type="continuationSeparator" w:id="0">
    <w:p w14:paraId="53C4C21D" w14:textId="77777777" w:rsidR="00825A46" w:rsidRDefault="0082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34FE29C3"/>
    <w:multiLevelType w:val="hybridMultilevel"/>
    <w:tmpl w:val="93387A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565EA3"/>
    <w:multiLevelType w:val="hybridMultilevel"/>
    <w:tmpl w:val="3A8EB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894575"/>
    <w:multiLevelType w:val="hybridMultilevel"/>
    <w:tmpl w:val="AF5608C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38E28DF"/>
    <w:multiLevelType w:val="hybridMultilevel"/>
    <w:tmpl w:val="62F4AA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70C75426"/>
    <w:multiLevelType w:val="hybridMultilevel"/>
    <w:tmpl w:val="FDF2E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556EDB"/>
    <w:multiLevelType w:val="hybridMultilevel"/>
    <w:tmpl w:val="3A7AE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0"/>
    <w:lvlOverride w:ilvl="0">
      <w:startOverride w:val="1"/>
      <w:lvl w:ilvl="0">
        <w:start w:val="1"/>
        <w:numFmt w:val="decimal"/>
        <w:pStyle w:val="Quick1"/>
        <w:lvlText w:val="%1."/>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71"/>
    <w:rsid w:val="0000296A"/>
    <w:rsid w:val="00010E2D"/>
    <w:rsid w:val="0004306E"/>
    <w:rsid w:val="00056413"/>
    <w:rsid w:val="00062044"/>
    <w:rsid w:val="00094D11"/>
    <w:rsid w:val="000A1DAE"/>
    <w:rsid w:val="000A3688"/>
    <w:rsid w:val="000B511B"/>
    <w:rsid w:val="000C4D25"/>
    <w:rsid w:val="000C6AFB"/>
    <w:rsid w:val="000C7C87"/>
    <w:rsid w:val="000E7818"/>
    <w:rsid w:val="00106816"/>
    <w:rsid w:val="001252BD"/>
    <w:rsid w:val="00130F8A"/>
    <w:rsid w:val="00131146"/>
    <w:rsid w:val="001328D1"/>
    <w:rsid w:val="00140B41"/>
    <w:rsid w:val="00157499"/>
    <w:rsid w:val="00164B8E"/>
    <w:rsid w:val="00174BE0"/>
    <w:rsid w:val="00191B8B"/>
    <w:rsid w:val="00192CC2"/>
    <w:rsid w:val="00194FC9"/>
    <w:rsid w:val="001A0046"/>
    <w:rsid w:val="001A0DDA"/>
    <w:rsid w:val="001A4F5C"/>
    <w:rsid w:val="001B09D1"/>
    <w:rsid w:val="001B301B"/>
    <w:rsid w:val="001C1AC1"/>
    <w:rsid w:val="001C41B9"/>
    <w:rsid w:val="001D4B0A"/>
    <w:rsid w:val="001E6327"/>
    <w:rsid w:val="001F24C9"/>
    <w:rsid w:val="001F5EDA"/>
    <w:rsid w:val="0020362B"/>
    <w:rsid w:val="002104B7"/>
    <w:rsid w:val="00215ABA"/>
    <w:rsid w:val="002165CE"/>
    <w:rsid w:val="00222092"/>
    <w:rsid w:val="00226A4A"/>
    <w:rsid w:val="00231C39"/>
    <w:rsid w:val="0023276C"/>
    <w:rsid w:val="002523B5"/>
    <w:rsid w:val="00261F82"/>
    <w:rsid w:val="002639A3"/>
    <w:rsid w:val="00267CA8"/>
    <w:rsid w:val="00270F01"/>
    <w:rsid w:val="0027224A"/>
    <w:rsid w:val="00275CDF"/>
    <w:rsid w:val="002975EA"/>
    <w:rsid w:val="002A22AA"/>
    <w:rsid w:val="002C616F"/>
    <w:rsid w:val="002E72B1"/>
    <w:rsid w:val="002F2935"/>
    <w:rsid w:val="002F4EF8"/>
    <w:rsid w:val="0031636D"/>
    <w:rsid w:val="00325FAF"/>
    <w:rsid w:val="00353D52"/>
    <w:rsid w:val="00367736"/>
    <w:rsid w:val="00387E2A"/>
    <w:rsid w:val="0039071E"/>
    <w:rsid w:val="003921C2"/>
    <w:rsid w:val="003A0996"/>
    <w:rsid w:val="003D53F4"/>
    <w:rsid w:val="003E104E"/>
    <w:rsid w:val="003F4DC0"/>
    <w:rsid w:val="00406B6E"/>
    <w:rsid w:val="004278AD"/>
    <w:rsid w:val="0043140C"/>
    <w:rsid w:val="00444D6C"/>
    <w:rsid w:val="00447FFE"/>
    <w:rsid w:val="00450CDE"/>
    <w:rsid w:val="00453EAC"/>
    <w:rsid w:val="00457685"/>
    <w:rsid w:val="004708C5"/>
    <w:rsid w:val="00477AB4"/>
    <w:rsid w:val="00491E42"/>
    <w:rsid w:val="00493E65"/>
    <w:rsid w:val="004A1DB1"/>
    <w:rsid w:val="004A2592"/>
    <w:rsid w:val="004A3144"/>
    <w:rsid w:val="004A6402"/>
    <w:rsid w:val="004B0D21"/>
    <w:rsid w:val="004B7456"/>
    <w:rsid w:val="004C04D5"/>
    <w:rsid w:val="004D7AE3"/>
    <w:rsid w:val="004E003B"/>
    <w:rsid w:val="004E7E9B"/>
    <w:rsid w:val="004F68B0"/>
    <w:rsid w:val="00511071"/>
    <w:rsid w:val="00511275"/>
    <w:rsid w:val="00513E24"/>
    <w:rsid w:val="0051541D"/>
    <w:rsid w:val="005243E1"/>
    <w:rsid w:val="00533ACA"/>
    <w:rsid w:val="00541167"/>
    <w:rsid w:val="00543140"/>
    <w:rsid w:val="00544EA5"/>
    <w:rsid w:val="00554145"/>
    <w:rsid w:val="00555EC3"/>
    <w:rsid w:val="00574835"/>
    <w:rsid w:val="00576D63"/>
    <w:rsid w:val="00577FBD"/>
    <w:rsid w:val="005B4118"/>
    <w:rsid w:val="005C1E6D"/>
    <w:rsid w:val="005C5344"/>
    <w:rsid w:val="005C5447"/>
    <w:rsid w:val="005D1872"/>
    <w:rsid w:val="005D4508"/>
    <w:rsid w:val="005D668F"/>
    <w:rsid w:val="005F4653"/>
    <w:rsid w:val="005F7132"/>
    <w:rsid w:val="006032B9"/>
    <w:rsid w:val="00605C45"/>
    <w:rsid w:val="00614659"/>
    <w:rsid w:val="00614A3C"/>
    <w:rsid w:val="00615981"/>
    <w:rsid w:val="0062335E"/>
    <w:rsid w:val="00627413"/>
    <w:rsid w:val="00635AD8"/>
    <w:rsid w:val="00636817"/>
    <w:rsid w:val="00637E56"/>
    <w:rsid w:val="00651485"/>
    <w:rsid w:val="00657D65"/>
    <w:rsid w:val="006651E2"/>
    <w:rsid w:val="00666CEA"/>
    <w:rsid w:val="0067610D"/>
    <w:rsid w:val="0068418A"/>
    <w:rsid w:val="006907E0"/>
    <w:rsid w:val="006A3463"/>
    <w:rsid w:val="006A52EF"/>
    <w:rsid w:val="006B1FF7"/>
    <w:rsid w:val="006B51FE"/>
    <w:rsid w:val="006C1B90"/>
    <w:rsid w:val="006C6411"/>
    <w:rsid w:val="006D0EA2"/>
    <w:rsid w:val="006E0B88"/>
    <w:rsid w:val="006E6163"/>
    <w:rsid w:val="006F282D"/>
    <w:rsid w:val="006F2A29"/>
    <w:rsid w:val="006F3051"/>
    <w:rsid w:val="00705340"/>
    <w:rsid w:val="00707443"/>
    <w:rsid w:val="00737738"/>
    <w:rsid w:val="00741B3A"/>
    <w:rsid w:val="00744805"/>
    <w:rsid w:val="00763018"/>
    <w:rsid w:val="00767143"/>
    <w:rsid w:val="00773E98"/>
    <w:rsid w:val="00787936"/>
    <w:rsid w:val="007941E0"/>
    <w:rsid w:val="007A3494"/>
    <w:rsid w:val="007D0EB8"/>
    <w:rsid w:val="007E42B8"/>
    <w:rsid w:val="007F7044"/>
    <w:rsid w:val="00803608"/>
    <w:rsid w:val="00804836"/>
    <w:rsid w:val="00807ADA"/>
    <w:rsid w:val="0081057F"/>
    <w:rsid w:val="00814B22"/>
    <w:rsid w:val="00816948"/>
    <w:rsid w:val="00825A46"/>
    <w:rsid w:val="00827186"/>
    <w:rsid w:val="00830820"/>
    <w:rsid w:val="008314D8"/>
    <w:rsid w:val="008444AB"/>
    <w:rsid w:val="00847133"/>
    <w:rsid w:val="00872CBA"/>
    <w:rsid w:val="00874FDB"/>
    <w:rsid w:val="00876976"/>
    <w:rsid w:val="00884900"/>
    <w:rsid w:val="008913CA"/>
    <w:rsid w:val="00895102"/>
    <w:rsid w:val="008954A6"/>
    <w:rsid w:val="008B50EE"/>
    <w:rsid w:val="008C3802"/>
    <w:rsid w:val="008C5B91"/>
    <w:rsid w:val="008C792A"/>
    <w:rsid w:val="008D0DA7"/>
    <w:rsid w:val="008D3AD6"/>
    <w:rsid w:val="008D5D1E"/>
    <w:rsid w:val="008D69AF"/>
    <w:rsid w:val="008E0EAE"/>
    <w:rsid w:val="008F50F3"/>
    <w:rsid w:val="00912C12"/>
    <w:rsid w:val="009178AA"/>
    <w:rsid w:val="00931B5B"/>
    <w:rsid w:val="00932FDF"/>
    <w:rsid w:val="00934689"/>
    <w:rsid w:val="00942E48"/>
    <w:rsid w:val="009509C2"/>
    <w:rsid w:val="00951111"/>
    <w:rsid w:val="00954776"/>
    <w:rsid w:val="00956E7E"/>
    <w:rsid w:val="009846D7"/>
    <w:rsid w:val="00984B00"/>
    <w:rsid w:val="0098733F"/>
    <w:rsid w:val="00997A9A"/>
    <w:rsid w:val="009A68AA"/>
    <w:rsid w:val="009B0DF6"/>
    <w:rsid w:val="009D1E6E"/>
    <w:rsid w:val="009D735F"/>
    <w:rsid w:val="009D7951"/>
    <w:rsid w:val="009E2C85"/>
    <w:rsid w:val="009E4135"/>
    <w:rsid w:val="009F375D"/>
    <w:rsid w:val="00A07FE9"/>
    <w:rsid w:val="00A10A50"/>
    <w:rsid w:val="00A14CA4"/>
    <w:rsid w:val="00A14F56"/>
    <w:rsid w:val="00A35DDF"/>
    <w:rsid w:val="00A4338D"/>
    <w:rsid w:val="00A44A1A"/>
    <w:rsid w:val="00A5568B"/>
    <w:rsid w:val="00A561FC"/>
    <w:rsid w:val="00A67A6E"/>
    <w:rsid w:val="00A75B6B"/>
    <w:rsid w:val="00A80A6A"/>
    <w:rsid w:val="00A81619"/>
    <w:rsid w:val="00A85211"/>
    <w:rsid w:val="00A861F1"/>
    <w:rsid w:val="00A90ABD"/>
    <w:rsid w:val="00AA6E14"/>
    <w:rsid w:val="00AB2440"/>
    <w:rsid w:val="00AB5970"/>
    <w:rsid w:val="00AC4AAE"/>
    <w:rsid w:val="00AD2BF6"/>
    <w:rsid w:val="00AF15C5"/>
    <w:rsid w:val="00B023AD"/>
    <w:rsid w:val="00B0307C"/>
    <w:rsid w:val="00B109D5"/>
    <w:rsid w:val="00B15E23"/>
    <w:rsid w:val="00B550A0"/>
    <w:rsid w:val="00B74C9E"/>
    <w:rsid w:val="00B769EF"/>
    <w:rsid w:val="00BA64BA"/>
    <w:rsid w:val="00BA795A"/>
    <w:rsid w:val="00BC1271"/>
    <w:rsid w:val="00BC78AB"/>
    <w:rsid w:val="00BD02EC"/>
    <w:rsid w:val="00BD66C5"/>
    <w:rsid w:val="00BE0BB8"/>
    <w:rsid w:val="00BF6842"/>
    <w:rsid w:val="00C016E0"/>
    <w:rsid w:val="00C16475"/>
    <w:rsid w:val="00C173E8"/>
    <w:rsid w:val="00C17552"/>
    <w:rsid w:val="00C27B23"/>
    <w:rsid w:val="00C34E03"/>
    <w:rsid w:val="00C6010E"/>
    <w:rsid w:val="00C60C9B"/>
    <w:rsid w:val="00C63CEE"/>
    <w:rsid w:val="00C70DEA"/>
    <w:rsid w:val="00C824DC"/>
    <w:rsid w:val="00C82FA3"/>
    <w:rsid w:val="00C83432"/>
    <w:rsid w:val="00C97F72"/>
    <w:rsid w:val="00CA3036"/>
    <w:rsid w:val="00CC0FA0"/>
    <w:rsid w:val="00CC5AB5"/>
    <w:rsid w:val="00CC7372"/>
    <w:rsid w:val="00CF32D7"/>
    <w:rsid w:val="00D0033D"/>
    <w:rsid w:val="00D101FB"/>
    <w:rsid w:val="00D2019B"/>
    <w:rsid w:val="00D23737"/>
    <w:rsid w:val="00D255F3"/>
    <w:rsid w:val="00D26135"/>
    <w:rsid w:val="00D3679C"/>
    <w:rsid w:val="00D369E9"/>
    <w:rsid w:val="00D7373D"/>
    <w:rsid w:val="00D80160"/>
    <w:rsid w:val="00D81486"/>
    <w:rsid w:val="00D83ADA"/>
    <w:rsid w:val="00D85115"/>
    <w:rsid w:val="00D877FE"/>
    <w:rsid w:val="00D9102D"/>
    <w:rsid w:val="00D97D05"/>
    <w:rsid w:val="00DA6F8D"/>
    <w:rsid w:val="00DB3DAD"/>
    <w:rsid w:val="00DB4FB9"/>
    <w:rsid w:val="00DC1CB7"/>
    <w:rsid w:val="00DD1957"/>
    <w:rsid w:val="00DD3925"/>
    <w:rsid w:val="00DF289D"/>
    <w:rsid w:val="00DF6795"/>
    <w:rsid w:val="00E03356"/>
    <w:rsid w:val="00E146F5"/>
    <w:rsid w:val="00E23D74"/>
    <w:rsid w:val="00E253C0"/>
    <w:rsid w:val="00E31128"/>
    <w:rsid w:val="00E43BFA"/>
    <w:rsid w:val="00E46761"/>
    <w:rsid w:val="00E536E0"/>
    <w:rsid w:val="00E71906"/>
    <w:rsid w:val="00E81CE6"/>
    <w:rsid w:val="00E84F42"/>
    <w:rsid w:val="00E86B03"/>
    <w:rsid w:val="00EB206B"/>
    <w:rsid w:val="00ED336A"/>
    <w:rsid w:val="00ED4D4A"/>
    <w:rsid w:val="00ED5915"/>
    <w:rsid w:val="00EE3E63"/>
    <w:rsid w:val="00EE42DD"/>
    <w:rsid w:val="00EE5AFB"/>
    <w:rsid w:val="00EE688E"/>
    <w:rsid w:val="00EF058D"/>
    <w:rsid w:val="00EF34D0"/>
    <w:rsid w:val="00F21BE1"/>
    <w:rsid w:val="00F23472"/>
    <w:rsid w:val="00F3447B"/>
    <w:rsid w:val="00F43FB0"/>
    <w:rsid w:val="00F52E19"/>
    <w:rsid w:val="00F52FF4"/>
    <w:rsid w:val="00F64986"/>
    <w:rsid w:val="00F65CB2"/>
    <w:rsid w:val="00F66C2D"/>
    <w:rsid w:val="00F75CC3"/>
    <w:rsid w:val="00F832B1"/>
    <w:rsid w:val="00F9327B"/>
    <w:rsid w:val="00F96DCE"/>
    <w:rsid w:val="00FA6373"/>
    <w:rsid w:val="00FB2842"/>
    <w:rsid w:val="00FB4EC5"/>
    <w:rsid w:val="00FB7958"/>
    <w:rsid w:val="00FC5A0B"/>
    <w:rsid w:val="00FD2223"/>
    <w:rsid w:val="00FD4380"/>
    <w:rsid w:val="00FD754F"/>
    <w:rsid w:val="00FE17BB"/>
    <w:rsid w:val="00FE6912"/>
    <w:rsid w:val="00FF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C307A6"/>
  <w15:chartTrackingRefBased/>
  <w15:docId w15:val="{95030974-DC6E-41AA-B45D-79C1350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4E03"/>
    <w:pPr>
      <w:tabs>
        <w:tab w:val="center" w:pos="4153"/>
        <w:tab w:val="right" w:pos="8306"/>
      </w:tabs>
    </w:pPr>
  </w:style>
  <w:style w:type="paragraph" w:styleId="Footer">
    <w:name w:val="footer"/>
    <w:basedOn w:val="Normal"/>
    <w:rsid w:val="00C34E03"/>
    <w:pPr>
      <w:tabs>
        <w:tab w:val="center" w:pos="4153"/>
        <w:tab w:val="right" w:pos="8306"/>
      </w:tabs>
    </w:pPr>
  </w:style>
  <w:style w:type="character" w:styleId="FootnoteReference">
    <w:name w:val="footnote reference"/>
    <w:semiHidden/>
    <w:rsid w:val="00C34E03"/>
  </w:style>
  <w:style w:type="paragraph" w:styleId="EndnoteText">
    <w:name w:val="endnote text"/>
    <w:basedOn w:val="Normal"/>
    <w:semiHidden/>
    <w:rsid w:val="00C34E03"/>
    <w:pPr>
      <w:widowControl w:val="0"/>
    </w:pPr>
    <w:rPr>
      <w:snapToGrid w:val="0"/>
      <w:sz w:val="20"/>
      <w:szCs w:val="20"/>
      <w:lang w:val="en-US" w:eastAsia="en-US"/>
    </w:rPr>
  </w:style>
  <w:style w:type="character" w:styleId="EndnoteReference">
    <w:name w:val="endnote reference"/>
    <w:semiHidden/>
    <w:rsid w:val="00C34E03"/>
    <w:rPr>
      <w:vertAlign w:val="superscript"/>
    </w:rPr>
  </w:style>
  <w:style w:type="character" w:styleId="PageNumber">
    <w:name w:val="page number"/>
    <w:basedOn w:val="DefaultParagraphFont"/>
    <w:rsid w:val="00895102"/>
  </w:style>
  <w:style w:type="character" w:styleId="Emphasis">
    <w:name w:val="Emphasis"/>
    <w:qFormat/>
    <w:rsid w:val="00F9327B"/>
    <w:rPr>
      <w:i/>
      <w:iCs/>
    </w:rPr>
  </w:style>
  <w:style w:type="paragraph" w:styleId="BalloonText">
    <w:name w:val="Balloon Text"/>
    <w:basedOn w:val="Normal"/>
    <w:semiHidden/>
    <w:rsid w:val="00F52E19"/>
    <w:rPr>
      <w:rFonts w:ascii="Tahoma" w:hAnsi="Tahoma" w:cs="Tahoma"/>
      <w:sz w:val="16"/>
      <w:szCs w:val="16"/>
    </w:rPr>
  </w:style>
  <w:style w:type="paragraph" w:styleId="ListParagraph">
    <w:name w:val="List Paragraph"/>
    <w:basedOn w:val="Normal"/>
    <w:uiPriority w:val="34"/>
    <w:qFormat/>
    <w:rsid w:val="001F24C9"/>
    <w:pPr>
      <w:ind w:left="720"/>
    </w:pPr>
    <w:rPr>
      <w:rFonts w:ascii="Calibri" w:eastAsia="Calibri" w:hAnsi="Calibri"/>
      <w:sz w:val="22"/>
      <w:szCs w:val="22"/>
      <w:lang w:eastAsia="en-US"/>
    </w:rPr>
  </w:style>
  <w:style w:type="paragraph" w:customStyle="1" w:styleId="Quick1">
    <w:name w:val="Quick 1."/>
    <w:basedOn w:val="Normal"/>
    <w:rsid w:val="009E2C85"/>
    <w:pPr>
      <w:widowControl w:val="0"/>
      <w:numPr>
        <w:numId w:val="6"/>
      </w:numPr>
      <w:ind w:left="720" w:hanging="720"/>
    </w:pPr>
    <w:rPr>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Uniform Civil Procedure Rules 1999 - Form 136 Application for an order relating to procedure to be followed in a representative proceeding, Rule 77F</vt:lpstr>
    </vt:vector>
  </TitlesOfParts>
  <Company>Queensland Courts</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1999 - Form 136 Application for an order relating to procedure to be followed in a representative proceeding, Rule 77F</dc:title>
  <dc:subject>Uniform Civil Procedures Rules 1999 Form</dc:subject>
  <dc:creator>Queensland Courts</dc:creator>
  <cp:keywords>UCPR, Uniform Civil Procedure Rules 1999, Form 136, Application for an order relating to procedure to be followed in a representative proceeding, Rule 77D, version 1</cp:keywords>
  <dc:description/>
  <cp:lastModifiedBy>Lee Williams</cp:lastModifiedBy>
  <cp:revision>4</cp:revision>
  <cp:lastPrinted>2017-02-27T05:41:00Z</cp:lastPrinted>
  <dcterms:created xsi:type="dcterms:W3CDTF">2018-09-06T04:17:00Z</dcterms:created>
  <dcterms:modified xsi:type="dcterms:W3CDTF">2018-09-06T21:39:00Z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1040133238</vt:i4>
  </property>
  <property fmtid="{D5CDD505-2E9C-101B-9397-08002B2CF9AE}" pid="3" name="_NewReviewCycle">
    <vt:lpwstr/>
  </property>
  <property fmtid="{D5CDD505-2E9C-101B-9397-08002B2CF9AE}" pid="4" name="_EmailSubject">
    <vt:lpwstr>Gazettal of Approved UCPR Forms 2B, 134, 135 &amp; 136</vt:lpwstr>
  </property>
  <property fmtid="{D5CDD505-2E9C-101B-9397-08002B2CF9AE}" pid="5" name="_AuthorEmail">
    <vt:lpwstr>Craig.Chapman@justice.qld.gov.au</vt:lpwstr>
  </property>
  <property fmtid="{D5CDD505-2E9C-101B-9397-08002B2CF9AE}" pid="6" name="_AuthorEmailDisplayName">
    <vt:lpwstr>Craig Chapman</vt:lpwstr>
  </property>
  <property fmtid="{D5CDD505-2E9C-101B-9397-08002B2CF9AE}" pid="7" name="_PreviousAdHocReviewCycleID">
    <vt:i4>-2075493032</vt:i4>
  </property>
  <property fmtid="{D5CDD505-2E9C-101B-9397-08002B2CF9AE}" pid="8" name="_ReviewingToolsShownOnce">
    <vt:lpwstr/>
  </property>
</Properties>
</file>