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34B0" w14:textId="4E4F4985" w:rsidR="00175558" w:rsidRDefault="00175558" w:rsidP="00175558">
      <w:pPr>
        <w:jc w:val="center"/>
      </w:pPr>
      <w:r w:rsidRPr="00210317">
        <w:rPr>
          <w:color w:val="0000FF"/>
          <w:lang w:val="en-GB"/>
        </w:rPr>
        <w:t>SUPREME</w:t>
      </w:r>
      <w:r w:rsidR="00AF6063">
        <w:rPr>
          <w:rStyle w:val="EndnoteReference"/>
          <w:lang w:val="en-GB"/>
        </w:rPr>
        <w:endnoteReference w:id="1"/>
      </w:r>
      <w:r w:rsidRPr="00B30862">
        <w:rPr>
          <w:vertAlign w:val="superscript"/>
          <w:lang w:val="en-GB"/>
        </w:rPr>
        <w:t xml:space="preserve"> </w:t>
      </w:r>
      <w:r>
        <w:rPr>
          <w:color w:val="0000FF"/>
          <w:lang w:val="en-GB"/>
        </w:rPr>
        <w:t xml:space="preserve"> </w:t>
      </w:r>
      <w:r>
        <w:t>COURT OF QUEENSLAND</w:t>
      </w:r>
    </w:p>
    <w:p w14:paraId="3D54189B" w14:textId="77777777" w:rsidR="00175558" w:rsidRDefault="00175558" w:rsidP="00175558">
      <w:pPr>
        <w:jc w:val="center"/>
      </w:pPr>
    </w:p>
    <w:p w14:paraId="5E40D5E3" w14:textId="77777777" w:rsidR="00175558" w:rsidRDefault="00175558" w:rsidP="00175558">
      <w:pPr>
        <w:spacing w:line="360" w:lineRule="auto"/>
        <w:ind w:left="5761"/>
      </w:pPr>
      <w:r>
        <w:t>REGISTRY:</w:t>
      </w:r>
    </w:p>
    <w:p w14:paraId="785A4EA9" w14:textId="77777777" w:rsidR="00175558" w:rsidRDefault="00175558" w:rsidP="002A6A89">
      <w:pPr>
        <w:spacing w:line="360" w:lineRule="auto"/>
        <w:ind w:left="5761"/>
      </w:pPr>
      <w:r>
        <w:t>NUMBER:</w:t>
      </w:r>
      <w:r>
        <w:tab/>
      </w:r>
    </w:p>
    <w:p w14:paraId="3B88AA7F" w14:textId="40BDC48B" w:rsidR="00731A13" w:rsidRPr="00D46FCE" w:rsidRDefault="00731A13" w:rsidP="00731A13">
      <w:pPr>
        <w:tabs>
          <w:tab w:val="center" w:pos="3960"/>
        </w:tabs>
        <w:rPr>
          <w:i/>
          <w:color w:val="0000FF"/>
        </w:rPr>
      </w:pPr>
      <w:r w:rsidRPr="0046055C">
        <w:rPr>
          <w:color w:val="0000FF"/>
        </w:rPr>
        <w:t>Plaintiff</w:t>
      </w:r>
      <w:r w:rsidR="00AF6063">
        <w:rPr>
          <w:rStyle w:val="EndnoteReference"/>
        </w:rPr>
        <w:endnoteReference w:id="2"/>
      </w:r>
      <w:r w:rsidR="00AF6063" w:rsidRPr="002D3E35">
        <w:t>:</w:t>
      </w:r>
      <w:r>
        <w:tab/>
      </w:r>
      <w:r w:rsidRPr="00281D3E">
        <w:rPr>
          <w:i/>
          <w:color w:val="0000FF"/>
        </w:rPr>
        <w:t>(As per Claim)</w:t>
      </w:r>
    </w:p>
    <w:p w14:paraId="0501A2C8" w14:textId="77777777" w:rsidR="00731A13" w:rsidRDefault="00731A13" w:rsidP="00731A13">
      <w:pPr>
        <w:tabs>
          <w:tab w:val="center" w:pos="3960"/>
        </w:tabs>
      </w:pPr>
    </w:p>
    <w:p w14:paraId="2ACE8190" w14:textId="77777777" w:rsidR="00731A13" w:rsidRDefault="00731A13" w:rsidP="00731A13">
      <w:pPr>
        <w:tabs>
          <w:tab w:val="center" w:pos="3960"/>
        </w:tabs>
      </w:pPr>
      <w:r>
        <w:tab/>
        <w:t>AND</w:t>
      </w:r>
    </w:p>
    <w:p w14:paraId="4F4D3FE9" w14:textId="77777777" w:rsidR="00731A13" w:rsidRDefault="00731A13" w:rsidP="00731A13">
      <w:pPr>
        <w:tabs>
          <w:tab w:val="center" w:pos="3960"/>
        </w:tabs>
      </w:pPr>
    </w:p>
    <w:p w14:paraId="6199BC3D" w14:textId="31E4FABF" w:rsidR="00731A13" w:rsidRPr="00D46FCE" w:rsidRDefault="00731A13" w:rsidP="00731A13">
      <w:pPr>
        <w:tabs>
          <w:tab w:val="center" w:pos="3960"/>
        </w:tabs>
        <w:rPr>
          <w:i/>
          <w:color w:val="0000FF"/>
        </w:rPr>
      </w:pPr>
      <w:r w:rsidRPr="00D46FCE">
        <w:rPr>
          <w:color w:val="800000"/>
        </w:rPr>
        <w:t>[First]</w:t>
      </w:r>
      <w:r w:rsidRPr="0046055C">
        <w:rPr>
          <w:color w:val="0000FF"/>
        </w:rPr>
        <w:t xml:space="preserve"> Defendant</w:t>
      </w:r>
      <w:r w:rsidR="00AF6063">
        <w:rPr>
          <w:rStyle w:val="EndnoteReference"/>
        </w:rPr>
        <w:endnoteReference w:id="3"/>
      </w:r>
      <w:r w:rsidR="00AF6063" w:rsidRPr="002D3E35">
        <w:t>:</w:t>
      </w:r>
      <w:r>
        <w:tab/>
      </w:r>
      <w:r w:rsidRPr="00281D3E">
        <w:rPr>
          <w:i/>
          <w:color w:val="0000FF"/>
        </w:rPr>
        <w:t>(As per Claim)</w:t>
      </w:r>
    </w:p>
    <w:p w14:paraId="61D74DE5" w14:textId="77777777" w:rsidR="00731A13" w:rsidRDefault="00731A13" w:rsidP="00731A13">
      <w:pPr>
        <w:tabs>
          <w:tab w:val="center" w:pos="3960"/>
        </w:tabs>
      </w:pPr>
    </w:p>
    <w:p w14:paraId="1BD42CF3" w14:textId="77777777" w:rsidR="00731A13" w:rsidRDefault="00731A13" w:rsidP="00731A13">
      <w:pPr>
        <w:tabs>
          <w:tab w:val="center" w:pos="3960"/>
        </w:tabs>
      </w:pPr>
      <w:r>
        <w:tab/>
        <w:t>AND</w:t>
      </w:r>
    </w:p>
    <w:p w14:paraId="35CD2930" w14:textId="77777777" w:rsidR="00731A13" w:rsidRDefault="00731A13" w:rsidP="00731A13">
      <w:pPr>
        <w:tabs>
          <w:tab w:val="center" w:pos="3960"/>
        </w:tabs>
      </w:pPr>
    </w:p>
    <w:p w14:paraId="1AB1F826" w14:textId="77777777" w:rsidR="00731A13" w:rsidRDefault="00731A13" w:rsidP="00731A13">
      <w:pPr>
        <w:tabs>
          <w:tab w:val="center" w:pos="3960"/>
        </w:tabs>
        <w:rPr>
          <w:i/>
          <w:color w:val="800000"/>
        </w:rPr>
      </w:pPr>
      <w:r w:rsidRPr="00D46FCE">
        <w:rPr>
          <w:color w:val="800000"/>
        </w:rPr>
        <w:t>[Second Defendant]</w:t>
      </w:r>
      <w:r w:rsidRPr="00D46FCE">
        <w:rPr>
          <w:color w:val="800000"/>
        </w:rPr>
        <w:tab/>
      </w:r>
      <w:r w:rsidRPr="00D455CA">
        <w:rPr>
          <w:i/>
          <w:color w:val="800000"/>
        </w:rPr>
        <w:t>(As per Claim)</w:t>
      </w:r>
    </w:p>
    <w:p w14:paraId="388977E3" w14:textId="77777777" w:rsidR="00DE40C6" w:rsidRDefault="00DE40C6" w:rsidP="00731A13">
      <w:pPr>
        <w:tabs>
          <w:tab w:val="center" w:pos="3960"/>
        </w:tabs>
        <w:rPr>
          <w:i/>
          <w:color w:val="800000"/>
        </w:rPr>
      </w:pPr>
    </w:p>
    <w:p w14:paraId="0CC90E25" w14:textId="77777777" w:rsidR="00123054" w:rsidRDefault="00123054" w:rsidP="0085217F">
      <w:pPr>
        <w:jc w:val="both"/>
        <w:rPr>
          <w:i/>
        </w:rPr>
      </w:pPr>
    </w:p>
    <w:p w14:paraId="18304A48" w14:textId="77777777" w:rsidR="00123054" w:rsidRDefault="00123054" w:rsidP="00123054">
      <w:pPr>
        <w:jc w:val="center"/>
        <w:rPr>
          <w:b/>
        </w:rPr>
      </w:pPr>
      <w:r w:rsidRPr="00123054">
        <w:rPr>
          <w:b/>
        </w:rPr>
        <w:t xml:space="preserve">STATEMENT SUPPORTING APPLICATION FOR </w:t>
      </w:r>
    </w:p>
    <w:p w14:paraId="0F9E5F69" w14:textId="77777777" w:rsidR="00123054" w:rsidRPr="00123054" w:rsidRDefault="00123054" w:rsidP="00123054">
      <w:pPr>
        <w:jc w:val="center"/>
        <w:rPr>
          <w:b/>
        </w:rPr>
      </w:pPr>
      <w:r w:rsidRPr="00123054">
        <w:rPr>
          <w:b/>
        </w:rPr>
        <w:t>ENFORCEMENT WARRANT</w:t>
      </w:r>
    </w:p>
    <w:p w14:paraId="49BEFBE9" w14:textId="77777777" w:rsidR="00123054" w:rsidRDefault="00123054" w:rsidP="0085217F">
      <w:pPr>
        <w:jc w:val="both"/>
        <w:rPr>
          <w:b/>
        </w:rPr>
      </w:pPr>
    </w:p>
    <w:p w14:paraId="3ED2FF66" w14:textId="77777777" w:rsidR="00123054" w:rsidRDefault="00123054" w:rsidP="0085217F">
      <w:pPr>
        <w:jc w:val="both"/>
        <w:rPr>
          <w:b/>
        </w:rPr>
      </w:pPr>
    </w:p>
    <w:p w14:paraId="3F9CB928" w14:textId="77777777" w:rsidR="0085217F" w:rsidRPr="0085217F" w:rsidRDefault="0085217F" w:rsidP="0085217F">
      <w:pPr>
        <w:jc w:val="both"/>
        <w:rPr>
          <w:i/>
          <w:color w:val="0000FF"/>
        </w:rPr>
      </w:pPr>
      <w:r>
        <w:rPr>
          <w:b/>
        </w:rPr>
        <w:t>Enforcement Creditor</w:t>
      </w:r>
      <w:r>
        <w:t xml:space="preserve">:  </w:t>
      </w:r>
      <w:r>
        <w:tab/>
      </w:r>
      <w:r w:rsidR="00121B11">
        <w:rPr>
          <w:i/>
          <w:color w:val="0000FF"/>
        </w:rPr>
        <w:t>(N</w:t>
      </w:r>
      <w:r w:rsidRPr="0085217F">
        <w:rPr>
          <w:i/>
          <w:color w:val="0000FF"/>
        </w:rPr>
        <w:t>ame)</w:t>
      </w:r>
    </w:p>
    <w:p w14:paraId="7A7809D8" w14:textId="77777777" w:rsidR="0085217F" w:rsidRDefault="0085217F" w:rsidP="0085217F">
      <w:pPr>
        <w:jc w:val="both"/>
      </w:pPr>
    </w:p>
    <w:p w14:paraId="6A1EAD42" w14:textId="77777777" w:rsidR="0085217F" w:rsidRDefault="0085217F" w:rsidP="0085217F">
      <w:pPr>
        <w:jc w:val="both"/>
      </w:pPr>
    </w:p>
    <w:p w14:paraId="35E9BEAE" w14:textId="77777777" w:rsidR="0085217F" w:rsidRPr="0085217F" w:rsidRDefault="0085217F" w:rsidP="0085217F">
      <w:pPr>
        <w:jc w:val="both"/>
        <w:rPr>
          <w:i/>
          <w:color w:val="0000FF"/>
        </w:rPr>
      </w:pPr>
      <w:r>
        <w:rPr>
          <w:b/>
        </w:rPr>
        <w:t>Enforcement Debtor</w:t>
      </w:r>
      <w:r>
        <w:t xml:space="preserve">: </w:t>
      </w:r>
      <w:r>
        <w:tab/>
      </w:r>
      <w:r w:rsidR="00121B11">
        <w:rPr>
          <w:i/>
          <w:color w:val="0000FF"/>
        </w:rPr>
        <w:t>(N</w:t>
      </w:r>
      <w:r w:rsidRPr="0085217F">
        <w:rPr>
          <w:i/>
          <w:color w:val="0000FF"/>
        </w:rPr>
        <w:t>ame)</w:t>
      </w:r>
    </w:p>
    <w:p w14:paraId="6344DCCB" w14:textId="77777777" w:rsidR="0085217F" w:rsidRDefault="0085217F" w:rsidP="0085217F">
      <w:pPr>
        <w:jc w:val="both"/>
      </w:pPr>
    </w:p>
    <w:p w14:paraId="63D751CD" w14:textId="77777777" w:rsidR="0085217F" w:rsidRDefault="0085217F" w:rsidP="0085217F">
      <w:pPr>
        <w:jc w:val="both"/>
      </w:pPr>
    </w:p>
    <w:p w14:paraId="51AFA4E4" w14:textId="748115BB" w:rsidR="00EB7BDD" w:rsidRPr="00EB7BDD" w:rsidRDefault="0085217F" w:rsidP="00EB7BDD">
      <w:pPr>
        <w:rPr>
          <w:iCs/>
          <w:snapToGrid/>
          <w:color w:val="C00000"/>
          <w:szCs w:val="24"/>
          <w:lang w:val="en-AU" w:eastAsia="en-AU"/>
        </w:rPr>
      </w:pPr>
      <w:r w:rsidRPr="0085217F">
        <w:rPr>
          <w:i/>
          <w:color w:val="0000FF"/>
        </w:rPr>
        <w:t>(Full name of deponent)</w:t>
      </w:r>
      <w:r>
        <w:rPr>
          <w:i/>
        </w:rPr>
        <w:t xml:space="preserve"> </w:t>
      </w:r>
      <w:r>
        <w:t xml:space="preserve">of </w:t>
      </w:r>
      <w:r>
        <w:rPr>
          <w:i/>
        </w:rPr>
        <w:t>(</w:t>
      </w:r>
      <w:r w:rsidRPr="0085217F">
        <w:rPr>
          <w:i/>
          <w:color w:val="0000FF"/>
        </w:rPr>
        <w:t>Residential or business address, or place of employment),</w:t>
      </w:r>
      <w:r>
        <w:rPr>
          <w:i/>
        </w:rPr>
        <w:t xml:space="preserve"> </w:t>
      </w:r>
      <w:r w:rsidRPr="0085217F">
        <w:rPr>
          <w:i/>
          <w:color w:val="0000FF"/>
        </w:rPr>
        <w:t>(Occupation or other description</w:t>
      </w:r>
      <w:r>
        <w:rPr>
          <w:i/>
        </w:rPr>
        <w:t xml:space="preserve">) </w:t>
      </w:r>
      <w:r>
        <w:t xml:space="preserve">states on oath </w:t>
      </w:r>
      <w:r w:rsidR="00EB7BDD">
        <w:rPr>
          <w:iCs/>
          <w:snapToGrid/>
          <w:color w:val="C00000"/>
          <w:szCs w:val="24"/>
          <w:lang w:val="en-AU" w:eastAsia="en-AU"/>
        </w:rPr>
        <w:fldChar w:fldCharType="begin">
          <w:ffData>
            <w:name w:val="Text9"/>
            <w:enabled/>
            <w:calcOnExit w:val="0"/>
            <w:textInput>
              <w:default w:val="[or: solemnly and sincerely affirms and declares]: "/>
            </w:textInput>
          </w:ffData>
        </w:fldChar>
      </w:r>
      <w:bookmarkStart w:id="0" w:name="Text9"/>
      <w:r w:rsidR="00EB7BDD">
        <w:rPr>
          <w:iCs/>
          <w:snapToGrid/>
          <w:color w:val="C00000"/>
          <w:szCs w:val="24"/>
          <w:lang w:val="en-AU" w:eastAsia="en-AU"/>
        </w:rPr>
        <w:instrText xml:space="preserve"> FORMTEXT </w:instrText>
      </w:r>
      <w:r w:rsidR="00EB7BDD">
        <w:rPr>
          <w:iCs/>
          <w:snapToGrid/>
          <w:color w:val="C00000"/>
          <w:szCs w:val="24"/>
          <w:lang w:val="en-AU" w:eastAsia="en-AU"/>
        </w:rPr>
      </w:r>
      <w:r w:rsidR="00EB7BDD">
        <w:rPr>
          <w:iCs/>
          <w:snapToGrid/>
          <w:color w:val="C00000"/>
          <w:szCs w:val="24"/>
          <w:lang w:val="en-AU" w:eastAsia="en-AU"/>
        </w:rPr>
        <w:fldChar w:fldCharType="separate"/>
      </w:r>
      <w:r w:rsidR="00EB7BDD">
        <w:rPr>
          <w:iCs/>
          <w:noProof/>
          <w:snapToGrid/>
          <w:color w:val="C00000"/>
          <w:szCs w:val="24"/>
          <w:lang w:val="en-AU" w:eastAsia="en-AU"/>
        </w:rPr>
        <w:t xml:space="preserve">[or: solemnly and sincerely affirms and declares]: </w:t>
      </w:r>
      <w:r w:rsidR="00EB7BDD">
        <w:rPr>
          <w:iCs/>
          <w:snapToGrid/>
          <w:color w:val="C00000"/>
          <w:szCs w:val="24"/>
          <w:lang w:val="en-AU" w:eastAsia="en-AU"/>
        </w:rPr>
        <w:fldChar w:fldCharType="end"/>
      </w:r>
      <w:bookmarkEnd w:id="0"/>
    </w:p>
    <w:p w14:paraId="566A218E" w14:textId="2F80AE97" w:rsidR="0085217F" w:rsidRDefault="0085217F" w:rsidP="00EB7BDD">
      <w:pPr>
        <w:spacing w:before="120"/>
      </w:pPr>
    </w:p>
    <w:p w14:paraId="409616A2" w14:textId="77777777" w:rsidR="0085217F" w:rsidRDefault="0085217F" w:rsidP="0085217F">
      <w:pPr>
        <w:jc w:val="both"/>
      </w:pPr>
    </w:p>
    <w:p w14:paraId="58EF1AB8" w14:textId="77777777" w:rsidR="0085217F" w:rsidRPr="00123054" w:rsidRDefault="0085217F" w:rsidP="0085217F">
      <w:pPr>
        <w:jc w:val="both"/>
        <w:rPr>
          <w:i/>
          <w:color w:val="0000FF"/>
        </w:rPr>
      </w:pPr>
      <w:r>
        <w:t xml:space="preserve">1.  I am the enforcement creditor </w:t>
      </w:r>
      <w:r w:rsidRPr="00123054">
        <w:rPr>
          <w:color w:val="0000FF"/>
        </w:rPr>
        <w:t>(</w:t>
      </w:r>
      <w:r w:rsidRPr="00123054">
        <w:rPr>
          <w:i/>
          <w:color w:val="0000FF"/>
        </w:rPr>
        <w:t>or the enforcement creditors solicitor or agent)</w:t>
      </w:r>
    </w:p>
    <w:p w14:paraId="67E0E4D3" w14:textId="77777777" w:rsidR="0085217F" w:rsidRDefault="0085217F" w:rsidP="0085217F">
      <w:pPr>
        <w:jc w:val="both"/>
        <w:rPr>
          <w:i/>
        </w:rPr>
      </w:pPr>
    </w:p>
    <w:p w14:paraId="39B766A4" w14:textId="423F22CE" w:rsidR="0085217F" w:rsidRDefault="0085217F" w:rsidP="0085217F">
      <w:pPr>
        <w:jc w:val="both"/>
      </w:pPr>
      <w:r>
        <w:t xml:space="preserve">2.  The enforcement creditor obtained a money order against the enforcement debtor in the Court on </w:t>
      </w:r>
      <w:r w:rsidRPr="00123054">
        <w:rPr>
          <w:i/>
          <w:color w:val="0000FF"/>
        </w:rPr>
        <w:t>(date)</w:t>
      </w:r>
      <w:r>
        <w:rPr>
          <w:i/>
        </w:rPr>
        <w:t xml:space="preserve"> for</w:t>
      </w:r>
      <w:r>
        <w:t xml:space="preserve"> an amount of </w:t>
      </w:r>
      <w:r w:rsidR="00AD64EC">
        <w:t>$.....................</w:t>
      </w:r>
    </w:p>
    <w:p w14:paraId="4BE9824F" w14:textId="77777777" w:rsidR="0085217F" w:rsidRDefault="0085217F" w:rsidP="0085217F">
      <w:pPr>
        <w:jc w:val="both"/>
      </w:pPr>
    </w:p>
    <w:p w14:paraId="5838FDA5" w14:textId="77777777" w:rsidR="0085217F" w:rsidRPr="00123054" w:rsidRDefault="0085217F" w:rsidP="0085217F">
      <w:pPr>
        <w:jc w:val="both"/>
        <w:rPr>
          <w:i/>
          <w:color w:val="0000FF"/>
        </w:rPr>
      </w:pPr>
      <w:r>
        <w:t xml:space="preserve">3. The date and amount of each payment made under the order are </w:t>
      </w:r>
      <w:r w:rsidRPr="00123054">
        <w:rPr>
          <w:color w:val="0000FF"/>
        </w:rPr>
        <w:t>(</w:t>
      </w:r>
      <w:r w:rsidRPr="00123054">
        <w:rPr>
          <w:i/>
          <w:color w:val="0000FF"/>
        </w:rPr>
        <w:t>detail of payments, if any)</w:t>
      </w:r>
    </w:p>
    <w:p w14:paraId="1D6780D4" w14:textId="77777777" w:rsidR="0085217F" w:rsidRDefault="0085217F" w:rsidP="0085217F">
      <w:pPr>
        <w:jc w:val="both"/>
        <w:rPr>
          <w:i/>
        </w:rPr>
      </w:pPr>
    </w:p>
    <w:p w14:paraId="26C60F59" w14:textId="77777777" w:rsidR="0085217F" w:rsidRDefault="0085217F" w:rsidP="0085217F">
      <w:pPr>
        <w:pStyle w:val="BodyText"/>
      </w:pPr>
      <w:r>
        <w:t>4. The costs incurred in previous enforcement proceedings in relation to the order debt are as follows:</w:t>
      </w:r>
    </w:p>
    <w:p w14:paraId="17478401" w14:textId="77777777" w:rsidR="0085217F" w:rsidRDefault="0085217F" w:rsidP="0085217F">
      <w:pPr>
        <w:jc w:val="both"/>
      </w:pPr>
    </w:p>
    <w:p w14:paraId="2D9FD675" w14:textId="2BDAC73D" w:rsidR="0085217F" w:rsidRDefault="0085217F" w:rsidP="0085217F">
      <w:pPr>
        <w:jc w:val="both"/>
      </w:pPr>
      <w:r>
        <w:t xml:space="preserve">5.  The interest </w:t>
      </w:r>
      <w:r w:rsidRPr="00123054">
        <w:rPr>
          <w:color w:val="993300"/>
        </w:rPr>
        <w:t>(if any)</w:t>
      </w:r>
      <w:r>
        <w:t xml:space="preserve"> due at the date of swearing this statement is </w:t>
      </w:r>
      <w:r w:rsidR="00AD64EC">
        <w:t>$................</w:t>
      </w:r>
      <w:r>
        <w:t>.</w:t>
      </w:r>
    </w:p>
    <w:p w14:paraId="67F313E7" w14:textId="77777777" w:rsidR="0085217F" w:rsidRDefault="0085217F" w:rsidP="0085217F">
      <w:pPr>
        <w:jc w:val="both"/>
      </w:pPr>
    </w:p>
    <w:p w14:paraId="734F771B" w14:textId="77777777" w:rsidR="0085217F" w:rsidRPr="00123054" w:rsidRDefault="0085217F" w:rsidP="0085217F">
      <w:pPr>
        <w:jc w:val="both"/>
        <w:rPr>
          <w:i/>
          <w:color w:val="0000FF"/>
        </w:rPr>
      </w:pPr>
      <w:r>
        <w:t xml:space="preserve">6.  </w:t>
      </w:r>
      <w:r w:rsidRPr="00123054">
        <w:rPr>
          <w:color w:val="0000FF"/>
        </w:rPr>
        <w:t>(</w:t>
      </w:r>
      <w:r w:rsidRPr="00123054">
        <w:rPr>
          <w:i/>
          <w:color w:val="0000FF"/>
        </w:rPr>
        <w:t xml:space="preserve">Insert any other details that are necessary to calculate the amount payable under the </w:t>
      </w:r>
      <w:r w:rsidRPr="00123054">
        <w:rPr>
          <w:i/>
          <w:color w:val="0000FF"/>
        </w:rPr>
        <w:lastRenderedPageBreak/>
        <w:t>order at the date of swearing this statement and how the amount is calculated.</w:t>
      </w:r>
    </w:p>
    <w:p w14:paraId="4A99401E" w14:textId="77777777" w:rsidR="0085217F" w:rsidRDefault="0085217F" w:rsidP="0085217F">
      <w:pPr>
        <w:jc w:val="both"/>
        <w:rPr>
          <w:i/>
        </w:rPr>
      </w:pPr>
    </w:p>
    <w:p w14:paraId="743D9BBB" w14:textId="77777777" w:rsidR="0085217F" w:rsidRDefault="0085217F" w:rsidP="0085217F">
      <w:pPr>
        <w:jc w:val="both"/>
      </w:pPr>
      <w:r>
        <w:t xml:space="preserve">7.  The daily amount of interest </w:t>
      </w:r>
      <w:r w:rsidRPr="00123054">
        <w:rPr>
          <w:color w:val="993300"/>
        </w:rPr>
        <w:t>(if any)</w:t>
      </w:r>
      <w:r>
        <w:t xml:space="preserve"> that, subject to any future payment under the order, will accrue after the date of swearing this statement is $       .</w:t>
      </w:r>
    </w:p>
    <w:p w14:paraId="7A8C5728" w14:textId="77777777" w:rsidR="0085217F" w:rsidRDefault="0085217F" w:rsidP="0085217F">
      <w:pPr>
        <w:jc w:val="both"/>
      </w:pPr>
    </w:p>
    <w:p w14:paraId="74F88E0B" w14:textId="77777777" w:rsidR="0085217F" w:rsidRDefault="0085217F" w:rsidP="0085217F">
      <w:pPr>
        <w:jc w:val="both"/>
      </w:pPr>
      <w:r>
        <w:t>8</w:t>
      </w:r>
      <w:r w:rsidRPr="00123054">
        <w:rPr>
          <w:color w:val="0000FF"/>
        </w:rPr>
        <w:t>.</w:t>
      </w:r>
      <w:r w:rsidR="001E1B64">
        <w:rPr>
          <w:color w:val="0000FF"/>
        </w:rPr>
        <w:t xml:space="preserve"> </w:t>
      </w:r>
      <w:r w:rsidRPr="00123054">
        <w:rPr>
          <w:color w:val="0000FF"/>
        </w:rPr>
        <w:t>(</w:t>
      </w:r>
      <w:r w:rsidRPr="00123054">
        <w:rPr>
          <w:i/>
          <w:color w:val="0000FF"/>
        </w:rPr>
        <w:t>Insert any other information necessary in respect of the orders being sought</w:t>
      </w:r>
      <w:r>
        <w:rPr>
          <w:i/>
        </w:rPr>
        <w:t>)</w:t>
      </w:r>
    </w:p>
    <w:p w14:paraId="7E6E2737" w14:textId="571DB3C8" w:rsidR="0085217F" w:rsidRDefault="0085217F" w:rsidP="0085217F">
      <w:pPr>
        <w:jc w:val="both"/>
      </w:pPr>
    </w:p>
    <w:p w14:paraId="3427BC42" w14:textId="5A70BE23" w:rsidR="00AD2E09" w:rsidRDefault="00AD2E09" w:rsidP="00AD2E09">
      <w:pPr>
        <w:spacing w:before="120"/>
        <w:jc w:val="both"/>
        <w:rPr>
          <w:b/>
          <w:i/>
          <w:color w:val="0000FF"/>
          <w:szCs w:val="24"/>
          <w:lang w:val="en"/>
        </w:rPr>
      </w:pPr>
      <w:r w:rsidRPr="00871563">
        <w:rPr>
          <w:b/>
          <w:i/>
          <w:color w:val="0000FF"/>
          <w:szCs w:val="24"/>
          <w:lang w:val="en"/>
        </w:rPr>
        <w:t>If the</w:t>
      </w:r>
      <w:r w:rsidR="00C93D66">
        <w:rPr>
          <w:b/>
          <w:i/>
          <w:color w:val="0000FF"/>
          <w:szCs w:val="24"/>
          <w:lang w:val="en"/>
        </w:rPr>
        <w:t xml:space="preserve"> statement (which is an</w:t>
      </w:r>
      <w:r w:rsidRPr="00871563">
        <w:rPr>
          <w:b/>
          <w:i/>
          <w:color w:val="0000FF"/>
          <w:szCs w:val="24"/>
          <w:lang w:val="en"/>
        </w:rPr>
        <w:t xml:space="preserve"> affidavit</w:t>
      </w:r>
      <w:r w:rsidR="00C93D66">
        <w:rPr>
          <w:b/>
          <w:i/>
          <w:color w:val="0000FF"/>
          <w:szCs w:val="24"/>
          <w:lang w:val="en"/>
        </w:rPr>
        <w:t>)</w:t>
      </w:r>
      <w:r w:rsidRPr="00871563">
        <w:rPr>
          <w:b/>
          <w:i/>
          <w:color w:val="0000FF"/>
          <w:szCs w:val="24"/>
          <w:lang w:val="en"/>
        </w:rPr>
        <w:t xml:space="preserve"> extends over more than one page, at the foot of the first and every other page except the last:</w:t>
      </w:r>
    </w:p>
    <w:p w14:paraId="323B1F9B" w14:textId="640F9BC4" w:rsidR="00C2765E" w:rsidRPr="00C2765E" w:rsidRDefault="00C2765E" w:rsidP="00C2765E">
      <w:pPr>
        <w:spacing w:before="120"/>
        <w:jc w:val="center"/>
        <w:rPr>
          <w:bCs/>
          <w:iCs/>
          <w:szCs w:val="24"/>
          <w:lang w:val="en"/>
        </w:rPr>
      </w:pPr>
      <w:r>
        <w:rPr>
          <w:bCs/>
          <w:iCs/>
          <w:szCs w:val="24"/>
          <w:lang w:val="en"/>
        </w:rPr>
        <w:t>Page 1</w:t>
      </w:r>
    </w:p>
    <w:tbl>
      <w:tblPr>
        <w:tblW w:w="0" w:type="auto"/>
        <w:tblLook w:val="04A0" w:firstRow="1" w:lastRow="0" w:firstColumn="1" w:lastColumn="0" w:noHBand="0" w:noVBand="1"/>
      </w:tblPr>
      <w:tblGrid>
        <w:gridCol w:w="4264"/>
        <w:gridCol w:w="4264"/>
      </w:tblGrid>
      <w:tr w:rsidR="00AD2E09" w:rsidRPr="00871563" w14:paraId="7745B58F" w14:textId="77777777" w:rsidTr="00871563">
        <w:tc>
          <w:tcPr>
            <w:tcW w:w="4264" w:type="dxa"/>
            <w:shd w:val="clear" w:color="auto" w:fill="auto"/>
          </w:tcPr>
          <w:p w14:paraId="736E0FF5" w14:textId="77777777" w:rsidR="00AD2E09" w:rsidRPr="00871563" w:rsidRDefault="00AD2E09" w:rsidP="00871563">
            <w:pPr>
              <w:spacing w:before="120" w:after="120"/>
              <w:jc w:val="center"/>
              <w:rPr>
                <w:szCs w:val="24"/>
              </w:rPr>
            </w:pPr>
            <w:r w:rsidRPr="00871563">
              <w:rPr>
                <w:szCs w:val="24"/>
              </w:rPr>
              <w:t>…………………………………………..</w:t>
            </w:r>
          </w:p>
          <w:p w14:paraId="6EF67A01" w14:textId="5123C280" w:rsidR="00AD2E09" w:rsidRPr="00871563" w:rsidRDefault="00AD2E09" w:rsidP="0088465B">
            <w:pPr>
              <w:spacing w:before="120"/>
              <w:jc w:val="center"/>
              <w:rPr>
                <w:i/>
                <w:szCs w:val="24"/>
              </w:rPr>
            </w:pPr>
            <w:r w:rsidRPr="00871563">
              <w:rPr>
                <w:iCs/>
                <w:szCs w:val="24"/>
              </w:rPr>
              <w:t xml:space="preserve">Deponent </w:t>
            </w:r>
          </w:p>
        </w:tc>
        <w:tc>
          <w:tcPr>
            <w:tcW w:w="4264" w:type="dxa"/>
            <w:shd w:val="clear" w:color="auto" w:fill="auto"/>
          </w:tcPr>
          <w:p w14:paraId="00B36550" w14:textId="77777777" w:rsidR="00AD2E09" w:rsidRPr="00871563" w:rsidRDefault="00AD2E09" w:rsidP="00871563">
            <w:pPr>
              <w:spacing w:before="120" w:after="120"/>
              <w:jc w:val="center"/>
              <w:rPr>
                <w:szCs w:val="24"/>
              </w:rPr>
            </w:pPr>
            <w:r w:rsidRPr="00871563">
              <w:rPr>
                <w:szCs w:val="24"/>
              </w:rPr>
              <w:t>…………………………………………..</w:t>
            </w:r>
          </w:p>
          <w:p w14:paraId="7D4265BB" w14:textId="77777777" w:rsidR="00AD2E09" w:rsidRPr="00871563" w:rsidRDefault="00AD2E09" w:rsidP="00871563">
            <w:pPr>
              <w:spacing w:before="120" w:after="120"/>
              <w:jc w:val="center"/>
              <w:rPr>
                <w:szCs w:val="24"/>
              </w:rPr>
            </w:pPr>
            <w:r w:rsidRPr="00871563">
              <w:rPr>
                <w:szCs w:val="24"/>
              </w:rPr>
              <w:t>Witness</w:t>
            </w:r>
          </w:p>
        </w:tc>
      </w:tr>
    </w:tbl>
    <w:p w14:paraId="2C64BB2F" w14:textId="77777777" w:rsidR="0085217F" w:rsidRPr="004A03CD" w:rsidRDefault="0085217F" w:rsidP="0085217F">
      <w:pPr>
        <w:pStyle w:val="Heading1"/>
        <w:rPr>
          <w:rFonts w:ascii="Times New Roman" w:hAnsi="Times New Roman" w:cs="Times New Roman"/>
          <w:color w:val="993300"/>
        </w:rPr>
      </w:pPr>
      <w:r w:rsidRPr="004A03CD">
        <w:rPr>
          <w:rFonts w:ascii="Times New Roman" w:hAnsi="Times New Roman" w:cs="Times New Roman"/>
          <w:color w:val="993300"/>
        </w:rPr>
        <w:t>NOTE</w:t>
      </w:r>
    </w:p>
    <w:p w14:paraId="2F6DBE2F" w14:textId="77777777" w:rsidR="0085217F" w:rsidRPr="004A03CD" w:rsidRDefault="0085217F" w:rsidP="0085217F">
      <w:pPr>
        <w:jc w:val="both"/>
        <w:rPr>
          <w:color w:val="993300"/>
        </w:rPr>
      </w:pPr>
      <w:r w:rsidRPr="004A03CD">
        <w:rPr>
          <w:color w:val="993300"/>
        </w:rPr>
        <w:t>This statement must be sworn not earlier than 2 business days before the date of the application for the enforcement warrant (R.817)</w:t>
      </w:r>
    </w:p>
    <w:p w14:paraId="2025EF30" w14:textId="77777777" w:rsidR="0085217F" w:rsidRDefault="0085217F" w:rsidP="0085217F">
      <w:pPr>
        <w:jc w:val="both"/>
      </w:pPr>
    </w:p>
    <w:p w14:paraId="640E193F" w14:textId="0364BB77" w:rsidR="00D751BD" w:rsidRPr="00DA753E" w:rsidRDefault="00D751BD" w:rsidP="00D751BD">
      <w:pPr>
        <w:spacing w:before="120"/>
        <w:rPr>
          <w:b/>
          <w:bCs/>
          <w:i/>
          <w:snapToGrid/>
          <w:szCs w:val="24"/>
          <w:lang w:val="en-AU" w:eastAsia="en-AU"/>
        </w:rPr>
      </w:pPr>
      <w:r w:rsidRPr="00DA753E">
        <w:rPr>
          <w:b/>
          <w:bCs/>
          <w:i/>
          <w:snapToGrid/>
          <w:color w:val="0000FF"/>
          <w:szCs w:val="24"/>
          <w:lang w:val="en-AU" w:eastAsia="en-AU"/>
        </w:rPr>
        <w:t>At the end of the body of the affidavit</w:t>
      </w:r>
      <w:r w:rsidRPr="00DA753E">
        <w:rPr>
          <w:b/>
          <w:bCs/>
          <w:i/>
          <w:snapToGrid/>
          <w:szCs w:val="24"/>
          <w:lang w:val="en-AU" w:eastAsia="en-AU"/>
        </w:rPr>
        <w:t>:</w:t>
      </w:r>
    </w:p>
    <w:p w14:paraId="0BEB82A5" w14:textId="77777777" w:rsidR="00D751BD" w:rsidRPr="00DA753E" w:rsidRDefault="00D751BD" w:rsidP="00D751BD">
      <w:pPr>
        <w:widowControl/>
        <w:spacing w:before="120"/>
        <w:rPr>
          <w:b/>
          <w:bCs/>
          <w:i/>
          <w:iCs/>
          <w:snapToGrid/>
          <w:color w:val="0000FF"/>
          <w:szCs w:val="24"/>
          <w:lang w:val="en-AU" w:eastAsia="en-AU"/>
        </w:rPr>
      </w:pPr>
      <w:r w:rsidRPr="00DA753E">
        <w:rPr>
          <w:b/>
          <w:bCs/>
          <w:i/>
          <w:iCs/>
          <w:snapToGrid/>
          <w:color w:val="0000FF"/>
          <w:szCs w:val="24"/>
          <w:lang w:val="en-AU" w:eastAsia="en-AU"/>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64FFB7F9" w14:textId="03F987C1" w:rsidR="00D751BD" w:rsidRDefault="00D751BD" w:rsidP="00D751BD">
      <w:pPr>
        <w:widowControl/>
        <w:jc w:val="both"/>
        <w:rPr>
          <w:b/>
          <w:bCs/>
          <w:i/>
          <w:iCs/>
          <w:snapToGrid/>
          <w:color w:val="0000FF"/>
          <w:szCs w:val="24"/>
          <w:lang w:val="en-AU" w:eastAsia="en-AU"/>
        </w:rPr>
      </w:pPr>
      <w:r w:rsidRPr="00DA753E">
        <w:rPr>
          <w:b/>
          <w:bCs/>
          <w:i/>
          <w:iCs/>
          <w:snapToGrid/>
          <w:color w:val="0000FF"/>
          <w:szCs w:val="24"/>
          <w:lang w:val="en-AU" w:eastAsia="en-AU"/>
        </w:rPr>
        <w:t>*delete instructions</w:t>
      </w:r>
    </w:p>
    <w:p w14:paraId="16D99EAE" w14:textId="35A92917" w:rsidR="00DA753E" w:rsidRDefault="00DA753E" w:rsidP="00D751BD">
      <w:pPr>
        <w:widowControl/>
        <w:jc w:val="both"/>
        <w:rPr>
          <w:b/>
          <w:bCs/>
          <w:i/>
          <w:iCs/>
          <w:snapToGrid/>
          <w:color w:val="0000FF"/>
          <w:szCs w:val="24"/>
          <w:lang w:val="en-AU" w:eastAsia="en-AU"/>
        </w:rPr>
      </w:pPr>
    </w:p>
    <w:tbl>
      <w:tblPr>
        <w:tblStyle w:val="TableGrid"/>
        <w:tblW w:w="9356" w:type="dxa"/>
        <w:tblInd w:w="-147" w:type="dxa"/>
        <w:shd w:val="clear" w:color="auto" w:fill="E7E6E6" w:themeFill="background2"/>
        <w:tblLook w:val="04A0" w:firstRow="1" w:lastRow="0" w:firstColumn="1" w:lastColumn="0" w:noHBand="0" w:noVBand="1"/>
      </w:tblPr>
      <w:tblGrid>
        <w:gridCol w:w="9356"/>
      </w:tblGrid>
      <w:tr w:rsidR="00DA753E" w14:paraId="6AAABB88" w14:textId="77777777" w:rsidTr="00DA753E">
        <w:tc>
          <w:tcPr>
            <w:tcW w:w="9356" w:type="dxa"/>
            <w:shd w:val="clear" w:color="auto" w:fill="E7E6E6" w:themeFill="background2"/>
          </w:tcPr>
          <w:p w14:paraId="443F086F" w14:textId="77777777" w:rsidR="00DA753E" w:rsidRPr="00B97953" w:rsidRDefault="00DA753E" w:rsidP="001840B8">
            <w:pPr>
              <w:spacing w:before="120" w:after="120"/>
              <w:rPr>
                <w:rFonts w:ascii="Times New Roman" w:hAnsi="Times New Roman" w:cs="Times New Roman"/>
                <w:b/>
                <w:bCs/>
                <w:color w:val="000000"/>
                <w:szCs w:val="24"/>
              </w:rPr>
            </w:pPr>
            <w:r w:rsidRPr="00D87BE5">
              <w:rPr>
                <w:rFonts w:ascii="Times New Roman" w:hAnsi="Times New Roman" w:cs="Times New Roman"/>
                <w:b/>
                <w:bCs/>
                <w:color w:val="000000"/>
                <w:szCs w:val="24"/>
              </w:rPr>
              <w:t>The contents of this affidavit are true, except where they are stated on the basis of information and belief, in which case they are true to the best of my knowledge.</w:t>
            </w:r>
          </w:p>
          <w:p w14:paraId="41335E05" w14:textId="77777777" w:rsidR="00DA753E" w:rsidRPr="00B97953" w:rsidRDefault="00DA753E" w:rsidP="001840B8">
            <w:pPr>
              <w:spacing w:before="120" w:after="120"/>
              <w:rPr>
                <w:rFonts w:ascii="Times New Roman" w:hAnsi="Times New Roman" w:cs="Times New Roman"/>
                <w:szCs w:val="24"/>
              </w:rPr>
            </w:pPr>
            <w:r w:rsidRPr="00D87BE5">
              <w:rPr>
                <w:rFonts w:ascii="Times New Roman" w:hAnsi="Times New Roman" w:cs="Times New Roman"/>
                <w:b/>
                <w:bCs/>
                <w:color w:val="000000"/>
                <w:szCs w:val="24"/>
              </w:rPr>
              <w:t>I understand that a person who provides a false matter in an affidavit commits an offence.</w:t>
            </w:r>
          </w:p>
        </w:tc>
      </w:tr>
    </w:tbl>
    <w:p w14:paraId="359A33D1" w14:textId="77777777" w:rsidR="00DA753E" w:rsidRPr="00DA753E" w:rsidRDefault="00DA753E" w:rsidP="00D751BD">
      <w:pPr>
        <w:widowControl/>
        <w:jc w:val="both"/>
        <w:rPr>
          <w:b/>
          <w:bCs/>
          <w:i/>
          <w:iCs/>
          <w:snapToGrid/>
          <w:color w:val="0000FF"/>
          <w:szCs w:val="24"/>
          <w:lang w:val="en-AU" w:eastAsia="en-AU"/>
        </w:rPr>
      </w:pPr>
    </w:p>
    <w:tbl>
      <w:tblPr>
        <w:tblW w:w="9385" w:type="dxa"/>
        <w:tblLook w:val="04A0" w:firstRow="1" w:lastRow="0" w:firstColumn="1" w:lastColumn="0" w:noHBand="0" w:noVBand="1"/>
      </w:tblPr>
      <w:tblGrid>
        <w:gridCol w:w="5381"/>
        <w:gridCol w:w="353"/>
        <w:gridCol w:w="6"/>
        <w:gridCol w:w="3645"/>
      </w:tblGrid>
      <w:tr w:rsidR="00AD145B" w:rsidRPr="00672363" w14:paraId="419F9C9F" w14:textId="77777777" w:rsidTr="003C285C">
        <w:trPr>
          <w:trHeight w:val="2157"/>
        </w:trPr>
        <w:tc>
          <w:tcPr>
            <w:tcW w:w="5381" w:type="dxa"/>
            <w:shd w:val="clear" w:color="auto" w:fill="auto"/>
          </w:tcPr>
          <w:p w14:paraId="7CE14BAE" w14:textId="77777777" w:rsidR="006E21AC" w:rsidRDefault="006E21AC" w:rsidP="00871563">
            <w:pPr>
              <w:jc w:val="both"/>
              <w:rPr>
                <w:b/>
                <w:szCs w:val="24"/>
                <w:lang w:val="en"/>
              </w:rPr>
            </w:pPr>
          </w:p>
          <w:p w14:paraId="2BDF5EAE" w14:textId="71C710ED" w:rsidR="00AD145B" w:rsidRPr="00672363" w:rsidRDefault="00AD145B" w:rsidP="00871563">
            <w:pPr>
              <w:jc w:val="both"/>
              <w:rPr>
                <w:b/>
                <w:bCs/>
                <w:szCs w:val="24"/>
                <w:lang w:val="en"/>
              </w:rPr>
            </w:pPr>
            <w:r w:rsidRPr="00672363">
              <w:rPr>
                <w:b/>
                <w:szCs w:val="24"/>
                <w:lang w:val="en"/>
              </w:rPr>
              <w:t>SWORN / AFFIRMED</w:t>
            </w:r>
            <w:r w:rsidRPr="00672363">
              <w:rPr>
                <w:szCs w:val="24"/>
                <w:lang w:val="en"/>
              </w:rPr>
              <w:t xml:space="preserve"> by </w:t>
            </w:r>
          </w:p>
          <w:p w14:paraId="33400796" w14:textId="77777777" w:rsidR="00AD145B" w:rsidRPr="00672363" w:rsidRDefault="00AD145B" w:rsidP="00871563">
            <w:pPr>
              <w:tabs>
                <w:tab w:val="left" w:pos="1224"/>
              </w:tabs>
              <w:jc w:val="both"/>
              <w:rPr>
                <w:b/>
                <w:bCs/>
                <w:szCs w:val="24"/>
                <w:lang w:val="en"/>
              </w:rPr>
            </w:pPr>
            <w:r w:rsidRPr="00672363">
              <w:rPr>
                <w:b/>
                <w:bCs/>
                <w:szCs w:val="24"/>
                <w:lang w:val="en"/>
              </w:rPr>
              <w:tab/>
            </w:r>
          </w:p>
          <w:p w14:paraId="3A6FDF2F" w14:textId="77777777" w:rsidR="00AD145B" w:rsidRPr="00672363" w:rsidRDefault="00AD145B" w:rsidP="00871563">
            <w:pPr>
              <w:jc w:val="both"/>
              <w:rPr>
                <w:szCs w:val="24"/>
                <w:lang w:val="en"/>
              </w:rPr>
            </w:pPr>
            <w:r w:rsidRPr="00672363">
              <w:rPr>
                <w:szCs w:val="24"/>
                <w:lang w:val="en"/>
              </w:rPr>
              <w:t>…………………………………….</w:t>
            </w:r>
          </w:p>
          <w:p w14:paraId="70D1D1CF" w14:textId="77777777" w:rsidR="00AD145B" w:rsidRPr="00672363" w:rsidRDefault="00AD145B" w:rsidP="00871563">
            <w:pPr>
              <w:jc w:val="both"/>
              <w:rPr>
                <w:rStyle w:val="gold1"/>
                <w:b w:val="0"/>
                <w:bCs w:val="0"/>
                <w:color w:val="auto"/>
                <w:szCs w:val="24"/>
              </w:rPr>
            </w:pPr>
            <w:r w:rsidRPr="00672363">
              <w:rPr>
                <w:rStyle w:val="gold1"/>
                <w:b w:val="0"/>
                <w:bCs w:val="0"/>
                <w:color w:val="auto"/>
                <w:szCs w:val="24"/>
              </w:rPr>
              <w:t xml:space="preserve">[insert full name of deponent] </w:t>
            </w:r>
          </w:p>
          <w:p w14:paraId="3C6AD3D5" w14:textId="77777777" w:rsidR="00AD145B" w:rsidRPr="00672363" w:rsidRDefault="00AD145B" w:rsidP="00871563">
            <w:pPr>
              <w:jc w:val="both"/>
              <w:rPr>
                <w:szCs w:val="24"/>
                <w:lang w:val="en"/>
              </w:rPr>
            </w:pPr>
          </w:p>
          <w:p w14:paraId="694D5FED" w14:textId="1741DF3D" w:rsidR="00AD145B" w:rsidRPr="00672363" w:rsidRDefault="00AD145B" w:rsidP="00871563">
            <w:pPr>
              <w:jc w:val="both"/>
              <w:rPr>
                <w:szCs w:val="24"/>
                <w:lang w:val="en"/>
              </w:rPr>
            </w:pPr>
            <w:r w:rsidRPr="00672363">
              <w:rPr>
                <w:szCs w:val="24"/>
                <w:lang w:val="en"/>
              </w:rPr>
              <w:t>at……………………………….</w:t>
            </w:r>
          </w:p>
          <w:p w14:paraId="58660739" w14:textId="77777777" w:rsidR="00AD145B" w:rsidRPr="00672363" w:rsidRDefault="00AD145B" w:rsidP="00871563">
            <w:pPr>
              <w:jc w:val="both"/>
              <w:rPr>
                <w:rStyle w:val="gold1"/>
                <w:b w:val="0"/>
                <w:bCs w:val="0"/>
                <w:color w:val="auto"/>
                <w:szCs w:val="24"/>
              </w:rPr>
            </w:pPr>
            <w:r w:rsidRPr="00672363">
              <w:rPr>
                <w:rStyle w:val="gold1"/>
                <w:b w:val="0"/>
                <w:bCs w:val="0"/>
                <w:color w:val="auto"/>
                <w:szCs w:val="24"/>
              </w:rPr>
              <w:t xml:space="preserve">[insert place where deponent is located] </w:t>
            </w:r>
          </w:p>
          <w:p w14:paraId="5D3006C6" w14:textId="77777777" w:rsidR="00AD145B" w:rsidRPr="00672363" w:rsidRDefault="00AD145B" w:rsidP="00871563">
            <w:pPr>
              <w:jc w:val="both"/>
              <w:rPr>
                <w:szCs w:val="24"/>
                <w:lang w:val="en"/>
              </w:rPr>
            </w:pPr>
          </w:p>
          <w:p w14:paraId="5CFC3729" w14:textId="77777777" w:rsidR="00AD145B" w:rsidRPr="00672363" w:rsidRDefault="00AD145B" w:rsidP="0088465B">
            <w:pPr>
              <w:jc w:val="both"/>
              <w:rPr>
                <w:b/>
                <w:szCs w:val="24"/>
                <w:lang w:val="en"/>
              </w:rPr>
            </w:pPr>
          </w:p>
        </w:tc>
        <w:tc>
          <w:tcPr>
            <w:tcW w:w="353" w:type="dxa"/>
            <w:shd w:val="clear" w:color="auto" w:fill="auto"/>
          </w:tcPr>
          <w:p w14:paraId="52DD0EF0" w14:textId="77777777" w:rsidR="00AD145B" w:rsidRPr="00672363" w:rsidRDefault="00AD145B" w:rsidP="00871563">
            <w:pPr>
              <w:jc w:val="both"/>
              <w:rPr>
                <w:szCs w:val="24"/>
                <w:lang w:val="en"/>
              </w:rPr>
            </w:pPr>
            <w:r w:rsidRPr="00672363">
              <w:rPr>
                <w:szCs w:val="24"/>
                <w:lang w:val="en"/>
              </w:rPr>
              <w:t>)</w:t>
            </w:r>
          </w:p>
          <w:p w14:paraId="0592EE60" w14:textId="77777777" w:rsidR="00AD145B" w:rsidRPr="00672363" w:rsidRDefault="00AD145B" w:rsidP="00871563">
            <w:pPr>
              <w:jc w:val="both"/>
              <w:rPr>
                <w:szCs w:val="24"/>
                <w:lang w:val="en"/>
              </w:rPr>
            </w:pPr>
            <w:r w:rsidRPr="00672363">
              <w:rPr>
                <w:szCs w:val="24"/>
                <w:lang w:val="en"/>
              </w:rPr>
              <w:t>)</w:t>
            </w:r>
          </w:p>
          <w:p w14:paraId="70CF7C8A" w14:textId="77777777" w:rsidR="00AD145B" w:rsidRPr="00672363" w:rsidRDefault="00AD145B" w:rsidP="00871563">
            <w:pPr>
              <w:jc w:val="both"/>
              <w:rPr>
                <w:szCs w:val="24"/>
                <w:lang w:val="en"/>
              </w:rPr>
            </w:pPr>
            <w:r w:rsidRPr="00672363">
              <w:rPr>
                <w:szCs w:val="24"/>
                <w:lang w:val="en"/>
              </w:rPr>
              <w:t>)</w:t>
            </w:r>
          </w:p>
          <w:p w14:paraId="62E9A5A7" w14:textId="77777777" w:rsidR="00AD145B" w:rsidRPr="00672363" w:rsidRDefault="00AD145B" w:rsidP="00871563">
            <w:pPr>
              <w:jc w:val="both"/>
              <w:rPr>
                <w:szCs w:val="24"/>
                <w:lang w:val="en"/>
              </w:rPr>
            </w:pPr>
            <w:r w:rsidRPr="00672363">
              <w:rPr>
                <w:szCs w:val="24"/>
                <w:lang w:val="en"/>
              </w:rPr>
              <w:t>)</w:t>
            </w:r>
          </w:p>
          <w:p w14:paraId="3884EAAF" w14:textId="77777777" w:rsidR="00AD145B" w:rsidRPr="00672363" w:rsidRDefault="00AD145B" w:rsidP="00871563">
            <w:pPr>
              <w:jc w:val="both"/>
              <w:rPr>
                <w:szCs w:val="24"/>
                <w:lang w:val="en"/>
              </w:rPr>
            </w:pPr>
            <w:r w:rsidRPr="00672363">
              <w:rPr>
                <w:szCs w:val="24"/>
                <w:lang w:val="en"/>
              </w:rPr>
              <w:t>)</w:t>
            </w:r>
          </w:p>
          <w:p w14:paraId="5E2C0E72" w14:textId="77777777" w:rsidR="00AD145B" w:rsidRPr="00672363" w:rsidRDefault="00AD145B" w:rsidP="00871563">
            <w:pPr>
              <w:jc w:val="both"/>
              <w:rPr>
                <w:szCs w:val="24"/>
                <w:lang w:val="en"/>
              </w:rPr>
            </w:pPr>
            <w:r w:rsidRPr="00672363">
              <w:rPr>
                <w:szCs w:val="24"/>
                <w:lang w:val="en"/>
              </w:rPr>
              <w:t>)</w:t>
            </w:r>
          </w:p>
          <w:p w14:paraId="5B330135" w14:textId="77777777" w:rsidR="00AD145B" w:rsidRPr="00672363" w:rsidRDefault="00AD145B" w:rsidP="00871563">
            <w:pPr>
              <w:jc w:val="both"/>
              <w:rPr>
                <w:szCs w:val="24"/>
                <w:lang w:val="en"/>
              </w:rPr>
            </w:pPr>
            <w:r w:rsidRPr="00672363">
              <w:rPr>
                <w:szCs w:val="24"/>
                <w:lang w:val="en"/>
              </w:rPr>
              <w:t>)</w:t>
            </w:r>
          </w:p>
          <w:p w14:paraId="4EC22745" w14:textId="77777777" w:rsidR="00AD145B" w:rsidRPr="00672363" w:rsidRDefault="00AD145B" w:rsidP="00871563">
            <w:pPr>
              <w:jc w:val="both"/>
              <w:rPr>
                <w:szCs w:val="24"/>
                <w:lang w:val="en"/>
              </w:rPr>
            </w:pPr>
            <w:r w:rsidRPr="00672363">
              <w:rPr>
                <w:szCs w:val="24"/>
                <w:lang w:val="en"/>
              </w:rPr>
              <w:t>)</w:t>
            </w:r>
          </w:p>
          <w:p w14:paraId="096953D1" w14:textId="77777777" w:rsidR="00AD145B" w:rsidRPr="00672363" w:rsidRDefault="00AD145B" w:rsidP="00871563">
            <w:pPr>
              <w:jc w:val="both"/>
              <w:rPr>
                <w:szCs w:val="24"/>
                <w:lang w:val="en"/>
              </w:rPr>
            </w:pPr>
          </w:p>
        </w:tc>
        <w:tc>
          <w:tcPr>
            <w:tcW w:w="3651" w:type="dxa"/>
            <w:gridSpan w:val="2"/>
            <w:shd w:val="clear" w:color="auto" w:fill="auto"/>
          </w:tcPr>
          <w:p w14:paraId="28C132EC" w14:textId="77777777" w:rsidR="00AD145B" w:rsidRPr="00672363" w:rsidRDefault="00AD145B" w:rsidP="00871563">
            <w:pPr>
              <w:jc w:val="right"/>
              <w:rPr>
                <w:szCs w:val="24"/>
                <w:lang w:val="en"/>
              </w:rPr>
            </w:pPr>
          </w:p>
          <w:p w14:paraId="16CB51D7" w14:textId="77777777" w:rsidR="00AD145B" w:rsidRPr="00672363" w:rsidRDefault="00AD145B" w:rsidP="00871563">
            <w:pPr>
              <w:jc w:val="right"/>
              <w:rPr>
                <w:szCs w:val="24"/>
                <w:lang w:val="en"/>
              </w:rPr>
            </w:pPr>
          </w:p>
          <w:p w14:paraId="110F713C" w14:textId="77777777" w:rsidR="00AD145B" w:rsidRPr="00672363" w:rsidRDefault="00AD145B" w:rsidP="00871563">
            <w:pPr>
              <w:jc w:val="right"/>
              <w:rPr>
                <w:szCs w:val="24"/>
                <w:lang w:val="en"/>
              </w:rPr>
            </w:pPr>
            <w:r w:rsidRPr="00672363">
              <w:rPr>
                <w:szCs w:val="24"/>
                <w:lang w:val="en"/>
              </w:rPr>
              <w:t>…………………………………….</w:t>
            </w:r>
          </w:p>
          <w:p w14:paraId="1877D341" w14:textId="5440851A" w:rsidR="00AD145B" w:rsidRPr="00672363" w:rsidRDefault="00AD145B" w:rsidP="00871563">
            <w:pPr>
              <w:jc w:val="right"/>
              <w:rPr>
                <w:szCs w:val="24"/>
                <w:lang w:val="en"/>
              </w:rPr>
            </w:pPr>
            <w:r w:rsidRPr="00672363">
              <w:rPr>
                <w:szCs w:val="24"/>
                <w:lang w:val="en"/>
              </w:rPr>
              <w:t xml:space="preserve"> [signature of deponent</w:t>
            </w:r>
            <w:r w:rsidR="00DA753E">
              <w:rPr>
                <w:szCs w:val="24"/>
                <w:lang w:val="en"/>
              </w:rPr>
              <w:t>]</w:t>
            </w:r>
            <w:r w:rsidRPr="00672363">
              <w:rPr>
                <w:szCs w:val="24"/>
                <w:lang w:val="en"/>
              </w:rPr>
              <w:t xml:space="preserve"> </w:t>
            </w:r>
          </w:p>
          <w:p w14:paraId="47F030E4" w14:textId="4A3F1CCC" w:rsidR="00AD145B" w:rsidRPr="00672363" w:rsidRDefault="00AD145B" w:rsidP="00871563">
            <w:pPr>
              <w:jc w:val="right"/>
              <w:rPr>
                <w:szCs w:val="24"/>
                <w:lang w:val="en"/>
              </w:rPr>
            </w:pPr>
          </w:p>
          <w:p w14:paraId="64907138" w14:textId="77777777" w:rsidR="00AD145B" w:rsidRPr="00672363" w:rsidRDefault="00AD145B" w:rsidP="00871563">
            <w:pPr>
              <w:jc w:val="right"/>
              <w:rPr>
                <w:szCs w:val="24"/>
                <w:lang w:val="en"/>
              </w:rPr>
            </w:pPr>
          </w:p>
          <w:p w14:paraId="14545BBF" w14:textId="77777777" w:rsidR="00AD145B" w:rsidRPr="00672363" w:rsidRDefault="00AD145B" w:rsidP="00871563">
            <w:pPr>
              <w:jc w:val="right"/>
              <w:rPr>
                <w:szCs w:val="24"/>
                <w:lang w:val="en"/>
              </w:rPr>
            </w:pPr>
            <w:r w:rsidRPr="00672363">
              <w:rPr>
                <w:szCs w:val="24"/>
                <w:lang w:val="en"/>
              </w:rPr>
              <w:t>…………………………………….</w:t>
            </w:r>
          </w:p>
          <w:p w14:paraId="03505F2B" w14:textId="77777777" w:rsidR="00AD145B" w:rsidRPr="00672363" w:rsidRDefault="00AD145B" w:rsidP="00871563">
            <w:pPr>
              <w:jc w:val="right"/>
              <w:rPr>
                <w:szCs w:val="24"/>
                <w:lang w:val="en"/>
              </w:rPr>
            </w:pPr>
            <w:r w:rsidRPr="00672363">
              <w:rPr>
                <w:szCs w:val="24"/>
                <w:lang w:val="en"/>
              </w:rPr>
              <w:t>[date]</w:t>
            </w:r>
          </w:p>
          <w:p w14:paraId="3D5FB19D" w14:textId="77777777" w:rsidR="00AD145B" w:rsidRPr="00672363" w:rsidRDefault="00AD145B" w:rsidP="00871563">
            <w:pPr>
              <w:jc w:val="right"/>
              <w:rPr>
                <w:szCs w:val="24"/>
                <w:lang w:val="en"/>
              </w:rPr>
            </w:pPr>
          </w:p>
          <w:p w14:paraId="1B2DA856" w14:textId="77777777" w:rsidR="00AD145B" w:rsidRPr="00672363" w:rsidRDefault="00AD145B" w:rsidP="00871563">
            <w:pPr>
              <w:jc w:val="right"/>
              <w:rPr>
                <w:szCs w:val="24"/>
                <w:lang w:val="en"/>
              </w:rPr>
            </w:pPr>
          </w:p>
        </w:tc>
      </w:tr>
      <w:tr w:rsidR="00AD145B" w:rsidRPr="00672363" w14:paraId="7D4ED1E2" w14:textId="77777777" w:rsidTr="003C285C">
        <w:tc>
          <w:tcPr>
            <w:tcW w:w="5381" w:type="dxa"/>
            <w:shd w:val="clear" w:color="auto" w:fill="auto"/>
          </w:tcPr>
          <w:p w14:paraId="27EA6E68" w14:textId="77777777" w:rsidR="00AD145B" w:rsidRPr="00DA753E" w:rsidRDefault="00AD145B" w:rsidP="00871563">
            <w:pPr>
              <w:jc w:val="both"/>
              <w:rPr>
                <w:b/>
                <w:bCs/>
                <w:szCs w:val="24"/>
                <w:lang w:val="en"/>
              </w:rPr>
            </w:pPr>
            <w:r w:rsidRPr="00672363">
              <w:rPr>
                <w:szCs w:val="24"/>
              </w:rPr>
              <w:br w:type="page"/>
            </w:r>
            <w:r w:rsidRPr="00DA753E">
              <w:rPr>
                <w:b/>
                <w:bCs/>
                <w:szCs w:val="24"/>
                <w:lang w:val="en"/>
              </w:rPr>
              <w:t>BEFORE ME:</w:t>
            </w:r>
          </w:p>
          <w:p w14:paraId="679A4F84" w14:textId="77777777" w:rsidR="00AD145B" w:rsidRPr="00DA753E" w:rsidRDefault="00AD145B" w:rsidP="00871563">
            <w:pPr>
              <w:jc w:val="both"/>
              <w:rPr>
                <w:b/>
                <w:bCs/>
                <w:szCs w:val="24"/>
                <w:lang w:val="en"/>
              </w:rPr>
            </w:pPr>
          </w:p>
          <w:p w14:paraId="0491B3F9" w14:textId="77777777" w:rsidR="00AD145B" w:rsidRPr="00DA753E" w:rsidRDefault="00AD145B" w:rsidP="00871563">
            <w:pPr>
              <w:jc w:val="both"/>
              <w:rPr>
                <w:szCs w:val="24"/>
                <w:lang w:val="en"/>
              </w:rPr>
            </w:pPr>
            <w:r w:rsidRPr="00DA753E">
              <w:rPr>
                <w:szCs w:val="24"/>
                <w:lang w:val="en"/>
              </w:rPr>
              <w:t>…………………………………….</w:t>
            </w:r>
          </w:p>
          <w:p w14:paraId="64B203E3" w14:textId="77777777" w:rsidR="00AD145B" w:rsidRPr="00DA753E" w:rsidRDefault="00AD145B" w:rsidP="00871563">
            <w:pPr>
              <w:jc w:val="both"/>
              <w:rPr>
                <w:rStyle w:val="gold1"/>
                <w:color w:val="auto"/>
                <w:szCs w:val="24"/>
              </w:rPr>
            </w:pPr>
            <w:r w:rsidRPr="00DA753E">
              <w:rPr>
                <w:rStyle w:val="gold1"/>
                <w:b w:val="0"/>
                <w:bCs w:val="0"/>
                <w:color w:val="auto"/>
                <w:szCs w:val="24"/>
              </w:rPr>
              <w:t xml:space="preserve">[insert full name of witness] </w:t>
            </w:r>
          </w:p>
          <w:p w14:paraId="7B91A25E" w14:textId="77777777" w:rsidR="00AD64DD" w:rsidRPr="00DA753E" w:rsidRDefault="00AD64DD" w:rsidP="00871563">
            <w:pPr>
              <w:jc w:val="both"/>
              <w:rPr>
                <w:rStyle w:val="gold1"/>
                <w:color w:val="auto"/>
                <w:szCs w:val="24"/>
              </w:rPr>
            </w:pPr>
          </w:p>
          <w:p w14:paraId="6729B735" w14:textId="77777777" w:rsidR="00AD145B" w:rsidRPr="00DA753E" w:rsidRDefault="00AD145B" w:rsidP="00871563">
            <w:pPr>
              <w:jc w:val="both"/>
              <w:rPr>
                <w:szCs w:val="24"/>
                <w:lang w:val="en"/>
              </w:rPr>
            </w:pPr>
            <w:r w:rsidRPr="00DA753E">
              <w:rPr>
                <w:szCs w:val="24"/>
                <w:lang w:val="en"/>
              </w:rPr>
              <w:t>…………………………………….</w:t>
            </w:r>
          </w:p>
          <w:p w14:paraId="46665022" w14:textId="341DF50F" w:rsidR="00AD145B" w:rsidRPr="00DA753E" w:rsidRDefault="00AD145B" w:rsidP="00871563">
            <w:pPr>
              <w:jc w:val="both"/>
              <w:rPr>
                <w:rStyle w:val="gold1"/>
                <w:b w:val="0"/>
                <w:bCs w:val="0"/>
                <w:color w:val="auto"/>
                <w:szCs w:val="24"/>
              </w:rPr>
            </w:pPr>
            <w:r w:rsidRPr="00DA753E">
              <w:rPr>
                <w:rStyle w:val="gold1"/>
                <w:b w:val="0"/>
                <w:bCs w:val="0"/>
                <w:color w:val="auto"/>
                <w:szCs w:val="24"/>
              </w:rPr>
              <w:t>[insert type of witness]</w:t>
            </w:r>
            <w:r w:rsidR="008B7AF7" w:rsidRPr="00DA753E">
              <w:rPr>
                <w:bCs/>
                <w:lang w:val="en"/>
              </w:rPr>
              <w:t xml:space="preserve"> </w:t>
            </w:r>
            <w:r w:rsidR="008B7AF7" w:rsidRPr="00DA753E">
              <w:rPr>
                <w:rStyle w:val="EndnoteReference"/>
                <w:bCs/>
                <w:lang w:val="en"/>
              </w:rPr>
              <w:endnoteReference w:id="4"/>
            </w:r>
          </w:p>
          <w:p w14:paraId="3E5E6750" w14:textId="77777777" w:rsidR="00AD64DD" w:rsidRPr="00DA753E" w:rsidRDefault="00AD64DD" w:rsidP="00871563">
            <w:pPr>
              <w:rPr>
                <w:rStyle w:val="gold1"/>
                <w:color w:val="auto"/>
                <w:szCs w:val="24"/>
              </w:rPr>
            </w:pPr>
          </w:p>
          <w:p w14:paraId="3CA9553D" w14:textId="77777777" w:rsidR="00AD145B" w:rsidRPr="00DA753E" w:rsidRDefault="00AD145B" w:rsidP="00871563">
            <w:pPr>
              <w:jc w:val="both"/>
              <w:rPr>
                <w:szCs w:val="24"/>
                <w:lang w:val="en"/>
              </w:rPr>
            </w:pPr>
            <w:r w:rsidRPr="00DA753E">
              <w:rPr>
                <w:szCs w:val="24"/>
                <w:lang w:val="en"/>
              </w:rPr>
              <w:lastRenderedPageBreak/>
              <w:t>…………………………………….</w:t>
            </w:r>
          </w:p>
          <w:p w14:paraId="4737EBBD" w14:textId="585D4B55" w:rsidR="00AD145B" w:rsidRPr="00DA753E" w:rsidRDefault="0089248C" w:rsidP="00871563">
            <w:pPr>
              <w:rPr>
                <w:rStyle w:val="gold1"/>
                <w:color w:val="auto"/>
                <w:szCs w:val="24"/>
              </w:rPr>
            </w:pPr>
            <w:r w:rsidRPr="00DA753E">
              <w:rPr>
                <w:szCs w:val="24"/>
                <w:lang w:val="en"/>
              </w:rPr>
              <w:t>[insert witness’s place of employment]</w:t>
            </w:r>
            <w:r w:rsidR="00AD145B" w:rsidRPr="00DA753E">
              <w:rPr>
                <w:rStyle w:val="gold1"/>
                <w:b w:val="0"/>
                <w:bCs w:val="0"/>
                <w:color w:val="auto"/>
                <w:szCs w:val="24"/>
              </w:rPr>
              <w:t>*</w:t>
            </w:r>
            <w:r w:rsidR="008B7AF7" w:rsidRPr="00DA753E">
              <w:rPr>
                <w:bCs/>
                <w:lang w:val="en"/>
              </w:rPr>
              <w:t xml:space="preserve"> </w:t>
            </w:r>
            <w:r w:rsidR="008B7AF7" w:rsidRPr="00DA753E">
              <w:rPr>
                <w:rStyle w:val="EndnoteReference"/>
                <w:bCs/>
                <w:lang w:val="en"/>
              </w:rPr>
              <w:endnoteReference w:id="5"/>
            </w:r>
            <w:r w:rsidR="008B7AF7" w:rsidRPr="00DA753E">
              <w:rPr>
                <w:rStyle w:val="gold1"/>
                <w:lang w:val="en"/>
              </w:rPr>
              <w:t xml:space="preserve"> </w:t>
            </w:r>
          </w:p>
          <w:p w14:paraId="1C17F54A" w14:textId="45E6166D" w:rsidR="00C45FFB" w:rsidRPr="00DA753E" w:rsidRDefault="00AD145B" w:rsidP="00871563">
            <w:pPr>
              <w:rPr>
                <w:i/>
                <w:szCs w:val="24"/>
                <w:lang w:val="en"/>
              </w:rPr>
            </w:pPr>
            <w:r w:rsidRPr="00DA753E">
              <w:rPr>
                <w:rStyle w:val="gold1"/>
                <w:color w:val="auto"/>
                <w:szCs w:val="24"/>
              </w:rPr>
              <w:t>*</w:t>
            </w:r>
            <w:r w:rsidRPr="00DA753E">
              <w:rPr>
                <w:rStyle w:val="gold1"/>
                <w:b w:val="0"/>
                <w:i/>
                <w:color w:val="auto"/>
                <w:szCs w:val="24"/>
              </w:rPr>
              <w:t>delete if not applicable</w:t>
            </w:r>
          </w:p>
        </w:tc>
        <w:tc>
          <w:tcPr>
            <w:tcW w:w="359" w:type="dxa"/>
            <w:gridSpan w:val="2"/>
            <w:shd w:val="clear" w:color="auto" w:fill="auto"/>
          </w:tcPr>
          <w:p w14:paraId="5E29D912" w14:textId="77777777" w:rsidR="00AD145B" w:rsidRPr="00DA753E" w:rsidRDefault="00AD145B" w:rsidP="00871563">
            <w:pPr>
              <w:jc w:val="both"/>
              <w:rPr>
                <w:szCs w:val="24"/>
                <w:lang w:val="en"/>
              </w:rPr>
            </w:pPr>
            <w:r w:rsidRPr="00DA753E">
              <w:rPr>
                <w:szCs w:val="24"/>
                <w:lang w:val="en"/>
              </w:rPr>
              <w:lastRenderedPageBreak/>
              <w:t>)</w:t>
            </w:r>
          </w:p>
          <w:p w14:paraId="0679626E" w14:textId="77777777" w:rsidR="00AD145B" w:rsidRPr="00DA753E" w:rsidRDefault="00AD145B" w:rsidP="00871563">
            <w:pPr>
              <w:jc w:val="both"/>
              <w:rPr>
                <w:szCs w:val="24"/>
                <w:lang w:val="en"/>
              </w:rPr>
            </w:pPr>
            <w:r w:rsidRPr="00DA753E">
              <w:rPr>
                <w:szCs w:val="24"/>
                <w:lang w:val="en"/>
              </w:rPr>
              <w:t>)</w:t>
            </w:r>
          </w:p>
          <w:p w14:paraId="79C1D619" w14:textId="77777777" w:rsidR="00AD145B" w:rsidRPr="00DA753E" w:rsidRDefault="00AD145B" w:rsidP="00871563">
            <w:pPr>
              <w:jc w:val="both"/>
              <w:rPr>
                <w:szCs w:val="24"/>
                <w:lang w:val="en"/>
              </w:rPr>
            </w:pPr>
            <w:r w:rsidRPr="00DA753E">
              <w:rPr>
                <w:szCs w:val="24"/>
                <w:lang w:val="en"/>
              </w:rPr>
              <w:t>)</w:t>
            </w:r>
          </w:p>
          <w:p w14:paraId="1C3F6981" w14:textId="77777777" w:rsidR="00AD145B" w:rsidRPr="00DA753E" w:rsidRDefault="00AD145B" w:rsidP="00871563">
            <w:pPr>
              <w:jc w:val="both"/>
              <w:rPr>
                <w:szCs w:val="24"/>
                <w:lang w:val="en"/>
              </w:rPr>
            </w:pPr>
            <w:r w:rsidRPr="00DA753E">
              <w:rPr>
                <w:szCs w:val="24"/>
                <w:lang w:val="en"/>
              </w:rPr>
              <w:t>)</w:t>
            </w:r>
          </w:p>
          <w:p w14:paraId="47BF4D68" w14:textId="77777777" w:rsidR="00AD145B" w:rsidRPr="00DA753E" w:rsidRDefault="00AD145B" w:rsidP="00871563">
            <w:pPr>
              <w:jc w:val="both"/>
              <w:rPr>
                <w:szCs w:val="24"/>
                <w:lang w:val="en"/>
              </w:rPr>
            </w:pPr>
            <w:r w:rsidRPr="00DA753E">
              <w:rPr>
                <w:szCs w:val="24"/>
                <w:lang w:val="en"/>
              </w:rPr>
              <w:t>)</w:t>
            </w:r>
          </w:p>
          <w:p w14:paraId="11097CEE" w14:textId="77777777" w:rsidR="00AD145B" w:rsidRPr="00DA753E" w:rsidRDefault="00AD145B" w:rsidP="00871563">
            <w:pPr>
              <w:jc w:val="both"/>
              <w:rPr>
                <w:szCs w:val="24"/>
                <w:lang w:val="en"/>
              </w:rPr>
            </w:pPr>
            <w:r w:rsidRPr="00DA753E">
              <w:rPr>
                <w:szCs w:val="24"/>
                <w:lang w:val="en"/>
              </w:rPr>
              <w:t>)</w:t>
            </w:r>
          </w:p>
          <w:p w14:paraId="340A6A63" w14:textId="77777777" w:rsidR="00AD145B" w:rsidRPr="00DA753E" w:rsidRDefault="00AD145B" w:rsidP="00871563">
            <w:pPr>
              <w:jc w:val="both"/>
              <w:rPr>
                <w:szCs w:val="24"/>
                <w:lang w:val="en"/>
              </w:rPr>
            </w:pPr>
            <w:r w:rsidRPr="00DA753E">
              <w:rPr>
                <w:szCs w:val="24"/>
                <w:lang w:val="en"/>
              </w:rPr>
              <w:t>)</w:t>
            </w:r>
          </w:p>
          <w:p w14:paraId="0EA02D16" w14:textId="77777777" w:rsidR="00AD145B" w:rsidRPr="00DA753E" w:rsidRDefault="00AD145B" w:rsidP="00871563">
            <w:pPr>
              <w:jc w:val="both"/>
              <w:rPr>
                <w:szCs w:val="24"/>
                <w:lang w:val="en"/>
              </w:rPr>
            </w:pPr>
            <w:r w:rsidRPr="00DA753E">
              <w:rPr>
                <w:szCs w:val="24"/>
                <w:lang w:val="en"/>
              </w:rPr>
              <w:t>)</w:t>
            </w:r>
          </w:p>
          <w:p w14:paraId="31EE65A8" w14:textId="77777777" w:rsidR="00AD145B" w:rsidRPr="00DA753E" w:rsidRDefault="00AD145B" w:rsidP="00871563">
            <w:pPr>
              <w:jc w:val="both"/>
              <w:rPr>
                <w:szCs w:val="24"/>
                <w:lang w:val="en"/>
              </w:rPr>
            </w:pPr>
            <w:r w:rsidRPr="00DA753E">
              <w:rPr>
                <w:szCs w:val="24"/>
                <w:lang w:val="en"/>
              </w:rPr>
              <w:lastRenderedPageBreak/>
              <w:t>)</w:t>
            </w:r>
          </w:p>
          <w:p w14:paraId="21BEAE82" w14:textId="77777777" w:rsidR="00AD145B" w:rsidRPr="00DA753E" w:rsidRDefault="00AD145B" w:rsidP="00871563">
            <w:pPr>
              <w:jc w:val="both"/>
              <w:rPr>
                <w:szCs w:val="24"/>
                <w:lang w:val="en"/>
              </w:rPr>
            </w:pPr>
            <w:r w:rsidRPr="00DA753E">
              <w:rPr>
                <w:szCs w:val="24"/>
                <w:lang w:val="en"/>
              </w:rPr>
              <w:t>)</w:t>
            </w:r>
          </w:p>
          <w:p w14:paraId="2B3967DA" w14:textId="77777777" w:rsidR="00AD145B" w:rsidRPr="00DA753E" w:rsidRDefault="00AD145B" w:rsidP="00871563">
            <w:pPr>
              <w:jc w:val="both"/>
              <w:rPr>
                <w:szCs w:val="24"/>
                <w:lang w:val="en"/>
              </w:rPr>
            </w:pPr>
            <w:r w:rsidRPr="00DA753E">
              <w:rPr>
                <w:szCs w:val="24"/>
                <w:lang w:val="en"/>
              </w:rPr>
              <w:t>)</w:t>
            </w:r>
          </w:p>
          <w:p w14:paraId="7FD9FBA1" w14:textId="681F42E7" w:rsidR="00AD145B" w:rsidRPr="00DA753E" w:rsidRDefault="00AD145B" w:rsidP="00871563">
            <w:pPr>
              <w:jc w:val="both"/>
              <w:rPr>
                <w:szCs w:val="24"/>
                <w:lang w:val="en"/>
              </w:rPr>
            </w:pPr>
            <w:r w:rsidRPr="00DA753E">
              <w:rPr>
                <w:szCs w:val="24"/>
                <w:lang w:val="en"/>
              </w:rPr>
              <w:t>)</w:t>
            </w:r>
          </w:p>
        </w:tc>
        <w:tc>
          <w:tcPr>
            <w:tcW w:w="3645" w:type="dxa"/>
            <w:shd w:val="clear" w:color="auto" w:fill="auto"/>
          </w:tcPr>
          <w:p w14:paraId="68974726" w14:textId="77777777" w:rsidR="00AD145B" w:rsidRPr="00DA753E" w:rsidRDefault="00AD145B" w:rsidP="00871563">
            <w:pPr>
              <w:jc w:val="right"/>
              <w:rPr>
                <w:szCs w:val="24"/>
                <w:lang w:val="en"/>
              </w:rPr>
            </w:pPr>
          </w:p>
          <w:p w14:paraId="0E9159CB" w14:textId="77777777" w:rsidR="00AD145B" w:rsidRPr="00DA753E" w:rsidRDefault="00AD145B" w:rsidP="00871563">
            <w:pPr>
              <w:jc w:val="right"/>
              <w:rPr>
                <w:szCs w:val="24"/>
                <w:lang w:val="en"/>
              </w:rPr>
            </w:pPr>
          </w:p>
          <w:p w14:paraId="792E842E" w14:textId="77777777" w:rsidR="00AD145B" w:rsidRPr="00DA753E" w:rsidRDefault="00AD145B" w:rsidP="00871563">
            <w:pPr>
              <w:jc w:val="right"/>
              <w:rPr>
                <w:szCs w:val="24"/>
                <w:lang w:val="en"/>
              </w:rPr>
            </w:pPr>
          </w:p>
          <w:p w14:paraId="0891C4D6" w14:textId="77777777" w:rsidR="00AD145B" w:rsidRPr="00DA753E" w:rsidRDefault="00AD145B" w:rsidP="00871563">
            <w:pPr>
              <w:jc w:val="right"/>
              <w:rPr>
                <w:szCs w:val="24"/>
                <w:lang w:val="en"/>
              </w:rPr>
            </w:pPr>
            <w:r w:rsidRPr="00DA753E">
              <w:rPr>
                <w:szCs w:val="24"/>
                <w:lang w:val="en"/>
              </w:rPr>
              <w:t>………………………………….</w:t>
            </w:r>
          </w:p>
          <w:p w14:paraId="5B38FD6A" w14:textId="50384F1D" w:rsidR="00AD145B" w:rsidRPr="00DA753E" w:rsidRDefault="00AD145B" w:rsidP="00871563">
            <w:pPr>
              <w:jc w:val="right"/>
              <w:rPr>
                <w:szCs w:val="24"/>
                <w:lang w:val="en"/>
              </w:rPr>
            </w:pPr>
            <w:r w:rsidRPr="00DA753E">
              <w:rPr>
                <w:szCs w:val="24"/>
                <w:lang w:val="en"/>
              </w:rPr>
              <w:tab/>
              <w:t>[signature of witness]</w:t>
            </w:r>
            <w:r w:rsidRPr="00DA753E">
              <w:rPr>
                <w:szCs w:val="24"/>
                <w:lang w:val="en"/>
              </w:rPr>
              <w:tab/>
            </w:r>
          </w:p>
          <w:p w14:paraId="345EA3C6" w14:textId="77777777" w:rsidR="00AD145B" w:rsidRPr="00DA753E" w:rsidRDefault="00AD145B" w:rsidP="00871563">
            <w:pPr>
              <w:jc w:val="right"/>
              <w:rPr>
                <w:szCs w:val="24"/>
                <w:lang w:val="en"/>
              </w:rPr>
            </w:pPr>
          </w:p>
          <w:p w14:paraId="62D7650C" w14:textId="12567C2D" w:rsidR="00AD145B" w:rsidRPr="00DA753E" w:rsidRDefault="00AD145B" w:rsidP="00871563">
            <w:pPr>
              <w:jc w:val="right"/>
              <w:rPr>
                <w:szCs w:val="24"/>
                <w:lang w:val="en"/>
              </w:rPr>
            </w:pPr>
            <w:r w:rsidRPr="00DA753E">
              <w:rPr>
                <w:szCs w:val="24"/>
                <w:lang w:val="en"/>
              </w:rPr>
              <w:t>………………………………….</w:t>
            </w:r>
          </w:p>
          <w:p w14:paraId="7C4C6A14" w14:textId="77777777" w:rsidR="00AD145B" w:rsidRPr="00672363" w:rsidRDefault="00AD145B" w:rsidP="00871563">
            <w:pPr>
              <w:jc w:val="right"/>
              <w:rPr>
                <w:szCs w:val="24"/>
                <w:lang w:val="en"/>
              </w:rPr>
            </w:pPr>
            <w:r w:rsidRPr="00DA753E">
              <w:rPr>
                <w:szCs w:val="24"/>
                <w:lang w:val="en"/>
              </w:rPr>
              <w:t>[date]</w:t>
            </w:r>
          </w:p>
          <w:p w14:paraId="1A8E709D" w14:textId="77777777" w:rsidR="00AD145B" w:rsidRPr="00672363" w:rsidRDefault="00AD145B" w:rsidP="00871563">
            <w:pPr>
              <w:jc w:val="right"/>
              <w:rPr>
                <w:szCs w:val="24"/>
                <w:lang w:val="en"/>
              </w:rPr>
            </w:pPr>
          </w:p>
          <w:p w14:paraId="6582E783" w14:textId="77777777" w:rsidR="00AD145B" w:rsidRPr="00672363" w:rsidRDefault="00AD145B" w:rsidP="00871563">
            <w:pPr>
              <w:jc w:val="right"/>
              <w:rPr>
                <w:szCs w:val="24"/>
                <w:lang w:val="en"/>
              </w:rPr>
            </w:pPr>
          </w:p>
          <w:p w14:paraId="7C7DD919" w14:textId="77777777" w:rsidR="00AD145B" w:rsidRPr="00672363" w:rsidRDefault="00AD145B" w:rsidP="0088465B">
            <w:pPr>
              <w:rPr>
                <w:szCs w:val="24"/>
                <w:lang w:val="en"/>
              </w:rPr>
            </w:pPr>
          </w:p>
          <w:p w14:paraId="02FEA00D" w14:textId="77777777" w:rsidR="00AD145B" w:rsidRPr="00672363" w:rsidRDefault="00AD145B" w:rsidP="00871563">
            <w:pPr>
              <w:jc w:val="right"/>
              <w:rPr>
                <w:szCs w:val="24"/>
                <w:lang w:val="en"/>
              </w:rPr>
            </w:pPr>
          </w:p>
        </w:tc>
      </w:tr>
    </w:tbl>
    <w:p w14:paraId="0DEF93B5" w14:textId="77777777" w:rsidR="00AD64DD" w:rsidRPr="006A4609" w:rsidRDefault="00AD64DD" w:rsidP="00AD64DD">
      <w:pPr>
        <w:spacing w:before="120"/>
      </w:pPr>
      <w:r w:rsidRPr="006A4609">
        <w:lastRenderedPageBreak/>
        <w:t>[who certifies that the affidavit was read in the presence of the deponent who seemed to understand it, and signified that that person made the affidavit. (</w:t>
      </w:r>
      <w:r w:rsidRPr="006A4609">
        <w:rPr>
          <w:i/>
        </w:rPr>
        <w:t xml:space="preserve">If required: see R. 433(1)]. </w:t>
      </w:r>
    </w:p>
    <w:p w14:paraId="3B024C37" w14:textId="77777777" w:rsidR="00AD64DD" w:rsidRDefault="00AD64DD" w:rsidP="00AD64DD">
      <w:pPr>
        <w:spacing w:before="120"/>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 xml:space="preserve">(If required: see R.433(2)]. </w:t>
      </w:r>
      <w:r w:rsidRPr="006A4609">
        <w:t xml:space="preserve"> </w:t>
      </w:r>
    </w:p>
    <w:p w14:paraId="764C545D" w14:textId="77777777" w:rsidR="00735DA6" w:rsidRPr="00735DA6" w:rsidRDefault="00735DA6" w:rsidP="003C285C">
      <w:pPr>
        <w:tabs>
          <w:tab w:val="center" w:pos="3960"/>
        </w:tabs>
        <w:rPr>
          <w:b/>
        </w:rPr>
      </w:pPr>
    </w:p>
    <w:p w14:paraId="0CDF2E7E" w14:textId="77777777" w:rsidR="00AD64EC" w:rsidRPr="00AD64EC" w:rsidRDefault="00AD64EC" w:rsidP="00AD64EC">
      <w:pPr>
        <w:widowControl/>
        <w:spacing w:after="60"/>
        <w:rPr>
          <w:rFonts w:ascii="Arial" w:hAnsi="Arial" w:cs="Arial"/>
          <w:i/>
          <w:iCs/>
          <w:snapToGrid/>
          <w:sz w:val="16"/>
          <w:szCs w:val="16"/>
          <w:lang w:val="en-AU" w:eastAsia="en-AU"/>
        </w:rPr>
      </w:pPr>
      <w:r w:rsidRPr="00AD64EC">
        <w:rPr>
          <w:rFonts w:ascii="Arial" w:hAnsi="Arial" w:cs="Arial"/>
          <w:b/>
          <w:i/>
          <w:snapToGrid/>
          <w:color w:val="0000FF"/>
          <w:sz w:val="18"/>
          <w:szCs w:val="22"/>
          <w:lang w:val="en" w:eastAsia="en-AU"/>
        </w:rPr>
        <w:t>The footnotes are to assist in the completion of this form and should be deleted once complete.</w:t>
      </w:r>
    </w:p>
    <w:p w14:paraId="694D7DBA" w14:textId="77777777" w:rsidR="006C1F8F" w:rsidRDefault="006C1F8F" w:rsidP="00AD64EC"/>
    <w:sectPr w:rsidR="006C1F8F" w:rsidSect="00D16F30">
      <w:footerReference w:type="default" r:id="rId8"/>
      <w:footerReference w:type="first" r:id="rId9"/>
      <w:footnotePr>
        <w:pos w:val="beneathText"/>
        <w:numFmt w:val="lowerRoman"/>
      </w:footnotePr>
      <w:endnotePr>
        <w:numFmt w:val="decimal"/>
      </w:endnotePr>
      <w:pgSz w:w="11906" w:h="16838" w:code="9"/>
      <w:pgMar w:top="1134" w:right="851" w:bottom="85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F396" w14:textId="77777777" w:rsidR="00096B87" w:rsidRDefault="00096B87">
      <w:r>
        <w:separator/>
      </w:r>
    </w:p>
  </w:endnote>
  <w:endnote w:type="continuationSeparator" w:id="0">
    <w:p w14:paraId="5D2D2819" w14:textId="77777777" w:rsidR="00096B87" w:rsidRDefault="00096B87">
      <w:r>
        <w:continuationSeparator/>
      </w:r>
    </w:p>
  </w:endnote>
  <w:endnote w:id="1">
    <w:p w14:paraId="25FAF10E" w14:textId="77777777" w:rsidR="00AF6063" w:rsidRPr="00C923B0" w:rsidRDefault="00AF6063" w:rsidP="00AF6063">
      <w:pPr>
        <w:pStyle w:val="FootnoteText"/>
        <w:spacing w:before="120" w:after="120"/>
        <w:rPr>
          <w:lang w:val="en-GB"/>
        </w:rPr>
      </w:pPr>
      <w:r w:rsidRPr="00286461">
        <w:rPr>
          <w:rStyle w:val="EndnoteReference"/>
        </w:rPr>
        <w:endnoteRef/>
      </w:r>
      <w:r w:rsidRPr="00286461">
        <w:t xml:space="preserve"> </w:t>
      </w:r>
      <w:r w:rsidRPr="00286461">
        <w:rPr>
          <w:sz w:val="18"/>
          <w:szCs w:val="18"/>
          <w:lang w:val="en-GB"/>
        </w:rPr>
        <w:t>For an application in the District Court or a Magistrates Court, substitute “District Court” or “Magistrates Courts” respectively</w:t>
      </w:r>
    </w:p>
  </w:endnote>
  <w:endnote w:id="2">
    <w:p w14:paraId="439AA6EF" w14:textId="77777777" w:rsidR="00AF6063" w:rsidRDefault="00AF6063" w:rsidP="00AF6063">
      <w:pPr>
        <w:pStyle w:val="EndnoteText"/>
        <w:spacing w:after="240"/>
      </w:pPr>
      <w:r>
        <w:rPr>
          <w:rStyle w:val="EndnoteReference"/>
        </w:rPr>
        <w:endnoteRef/>
      </w:r>
      <w:r>
        <w:t xml:space="preserve"> </w:t>
      </w:r>
      <w:r w:rsidRPr="00E87780">
        <w:t>For proceedings commenced by Originating Application for “Plaintiff” substitute “Applicant”.</w:t>
      </w:r>
    </w:p>
  </w:endnote>
  <w:endnote w:id="3">
    <w:p w14:paraId="364D9E66" w14:textId="77777777" w:rsidR="00AF6063" w:rsidRDefault="00AF6063" w:rsidP="00AF6063">
      <w:pPr>
        <w:pStyle w:val="EndnoteText"/>
        <w:spacing w:after="240"/>
        <w:jc w:val="both"/>
      </w:pPr>
      <w:r>
        <w:rPr>
          <w:rStyle w:val="EndnoteReference"/>
        </w:rPr>
        <w:endnoteRef/>
      </w:r>
      <w:r>
        <w:t xml:space="preserve"> </w:t>
      </w:r>
      <w:r w:rsidRPr="00E87780">
        <w:t xml:space="preserve">For proceedings commenced by Originating Application for “Defendant” substitute “Respondent”. </w:t>
      </w:r>
    </w:p>
  </w:endnote>
  <w:endnote w:id="4">
    <w:p w14:paraId="61119816" w14:textId="77777777" w:rsidR="008B7AF7" w:rsidRDefault="008B7AF7" w:rsidP="008B7AF7">
      <w:pPr>
        <w:pStyle w:val="EndnoteText"/>
        <w:spacing w:after="24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5">
    <w:p w14:paraId="144CECD8" w14:textId="77777777" w:rsidR="008B7AF7" w:rsidRDefault="008B7AF7" w:rsidP="008B7AF7">
      <w:pPr>
        <w:pStyle w:val="EndnoteText"/>
        <w:spacing w:after="240"/>
      </w:pPr>
      <w:r>
        <w:rPr>
          <w:rStyle w:val="EndnoteReference"/>
        </w:rPr>
        <w:endnoteRef/>
      </w:r>
      <w:r>
        <w:t xml:space="preserve"> </w:t>
      </w:r>
      <w:r w:rsidRPr="00E50892">
        <w:t xml:space="preserve">For example, the name of the law practice for the </w:t>
      </w:r>
      <w:r>
        <w:t>lawyer</w:t>
      </w:r>
      <w:r w:rsidRPr="00A82531">
        <w:t>,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DCC6" w14:textId="77777777" w:rsidR="001E1B64" w:rsidRDefault="001E1B64" w:rsidP="00D16F30">
    <w:pPr>
      <w:pStyle w:val="Footer"/>
    </w:pPr>
  </w:p>
  <w:p w14:paraId="4EAE4CAE" w14:textId="77777777" w:rsidR="001E1B64" w:rsidRPr="00650AA0" w:rsidRDefault="001E1B64" w:rsidP="00650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03E0" w14:textId="77777777" w:rsidR="001E1B64" w:rsidRDefault="001E1B64" w:rsidP="00650AA0">
    <w:pPr>
      <w:pStyle w:val="Footer"/>
      <w:tabs>
        <w:tab w:val="clear" w:pos="4153"/>
        <w:tab w:val="left" w:pos="6120"/>
      </w:tabs>
    </w:pPr>
    <w:r>
      <w:t>_________________________________________________________________________</w:t>
    </w:r>
  </w:p>
  <w:p w14:paraId="2B9295B2" w14:textId="77777777" w:rsidR="001E1B64" w:rsidRDefault="001E1B64" w:rsidP="00650AA0">
    <w:pPr>
      <w:pStyle w:val="Footer"/>
      <w:tabs>
        <w:tab w:val="clear" w:pos="4153"/>
        <w:tab w:val="left" w:pos="6120"/>
      </w:tabs>
    </w:pPr>
    <w:r>
      <w:t>STATEMENT SUPPORTING</w:t>
    </w:r>
  </w:p>
  <w:p w14:paraId="3185A807" w14:textId="77777777" w:rsidR="001E1B64" w:rsidRDefault="001E1B64" w:rsidP="00650AA0">
    <w:pPr>
      <w:pStyle w:val="Footer"/>
      <w:tabs>
        <w:tab w:val="clear" w:pos="4153"/>
        <w:tab w:val="left" w:pos="6120"/>
      </w:tabs>
    </w:pPr>
    <w:r>
      <w:t>APPLICATION FOR ENFORCEMENT WARRANT</w:t>
    </w:r>
    <w:r>
      <w:tab/>
      <w:t>Name:</w:t>
    </w:r>
  </w:p>
  <w:p w14:paraId="6F8BF0A1" w14:textId="77777777" w:rsidR="00316B7E" w:rsidRDefault="001E1B64" w:rsidP="002A6A89">
    <w:pPr>
      <w:pStyle w:val="Footer"/>
      <w:tabs>
        <w:tab w:val="clear" w:pos="4153"/>
        <w:tab w:val="left" w:pos="6120"/>
      </w:tabs>
      <w:rPr>
        <w:color w:val="0000FF"/>
      </w:rPr>
    </w:pPr>
    <w:r>
      <w:t xml:space="preserve">Filed on Behalf of the </w:t>
    </w:r>
    <w:r w:rsidRPr="00531388">
      <w:rPr>
        <w:color w:val="0000FF"/>
      </w:rPr>
      <w:t>(party)</w:t>
    </w:r>
    <w:r w:rsidR="00316B7E" w:rsidRPr="00316B7E">
      <w:t xml:space="preserve"> </w:t>
    </w:r>
    <w:r w:rsidR="00316B7E">
      <w:tab/>
      <w:t>Address:</w:t>
    </w:r>
  </w:p>
  <w:p w14:paraId="669B3364" w14:textId="0A6777C3" w:rsidR="001E1B64" w:rsidRDefault="00316B7E" w:rsidP="002A6A89">
    <w:pPr>
      <w:pStyle w:val="Footer"/>
      <w:tabs>
        <w:tab w:val="clear" w:pos="4153"/>
        <w:tab w:val="left" w:pos="6120"/>
      </w:tabs>
    </w:pPr>
    <w:r>
      <w:t>Form 74</w:t>
    </w:r>
    <w:r w:rsidR="00B754E6">
      <w:t>, version</w:t>
    </w:r>
    <w:r w:rsidR="00FC188E">
      <w:t xml:space="preserve"> </w:t>
    </w:r>
    <w:r w:rsidR="007435D2">
      <w:t xml:space="preserve">2 </w:t>
    </w:r>
    <w:r w:rsidR="00FC188E" w:rsidRPr="00DA753E">
      <w:t xml:space="preserve">– </w:t>
    </w:r>
    <w:r w:rsidR="00507A24" w:rsidRPr="006E21AC">
      <w:t>a</w:t>
    </w:r>
    <w:r w:rsidR="007435D2" w:rsidRPr="006E21AC">
      <w:t>pproved</w:t>
    </w:r>
    <w:r w:rsidR="00FC188E" w:rsidRPr="006E21AC">
      <w:t xml:space="preserve"> on</w:t>
    </w:r>
    <w:r w:rsidR="00DA753E" w:rsidRPr="00DA753E">
      <w:t xml:space="preserve"> </w:t>
    </w:r>
    <w:r w:rsidR="006E21AC">
      <w:t>25 August</w:t>
    </w:r>
    <w:r w:rsidR="00DA753E">
      <w:t xml:space="preserve"> 2022</w:t>
    </w:r>
  </w:p>
  <w:p w14:paraId="6B0F7A89" w14:textId="77777777" w:rsidR="00A41A89" w:rsidRPr="00316B7E" w:rsidRDefault="00A41A89" w:rsidP="002A6A89">
    <w:pPr>
      <w:pStyle w:val="Footer"/>
      <w:tabs>
        <w:tab w:val="clear" w:pos="4153"/>
        <w:tab w:val="left" w:pos="6120"/>
      </w:tabs>
      <w:rPr>
        <w:i/>
      </w:rPr>
    </w:pPr>
    <w:r w:rsidRPr="00316B7E">
      <w:rPr>
        <w:rStyle w:val="Emphasis"/>
        <w:i w:val="0"/>
        <w:szCs w:val="24"/>
      </w:rPr>
      <w:t>Uniform Civil Procedure Rules 1999.</w:t>
    </w:r>
    <w:r w:rsidRPr="00316B7E">
      <w:rPr>
        <w:rStyle w:val="Emphasis"/>
        <w:rFonts w:ascii="Arial" w:hAnsi="Arial" w:cs="Arial"/>
        <w:i w:val="0"/>
        <w:sz w:val="20"/>
      </w:rPr>
      <w:tab/>
    </w:r>
    <w:r w:rsidR="00BC2101">
      <w:t>Phone No:</w:t>
    </w:r>
  </w:p>
  <w:p w14:paraId="4BDCD999" w14:textId="77777777" w:rsidR="00316B7E" w:rsidRDefault="00316B7E" w:rsidP="00316B7E">
    <w:pPr>
      <w:pStyle w:val="Footer"/>
      <w:tabs>
        <w:tab w:val="clear" w:pos="4153"/>
        <w:tab w:val="left" w:pos="6120"/>
      </w:tabs>
    </w:pPr>
    <w:r>
      <w:t>Rule 817</w:t>
    </w:r>
    <w:r w:rsidRPr="00316B7E">
      <w:t xml:space="preserve"> </w:t>
    </w:r>
    <w:r>
      <w:tab/>
    </w:r>
    <w:r w:rsidR="00BC2101">
      <w:t>Fax No:</w:t>
    </w:r>
  </w:p>
  <w:p w14:paraId="729497EC" w14:textId="77777777" w:rsidR="001E1B64" w:rsidRDefault="00316B7E" w:rsidP="00B754E6">
    <w:pPr>
      <w:pStyle w:val="Footer"/>
      <w:tabs>
        <w:tab w:val="clear" w:pos="4153"/>
        <w:tab w:val="left" w:pos="6120"/>
      </w:tabs>
    </w:pPr>
    <w:r>
      <w:tab/>
    </w:r>
    <w:r w:rsidR="00A81D1E">
      <w:t xml:space="preserve">Email: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31D8" w14:textId="77777777" w:rsidR="00096B87" w:rsidRDefault="00096B87">
      <w:r>
        <w:separator/>
      </w:r>
    </w:p>
  </w:footnote>
  <w:footnote w:type="continuationSeparator" w:id="0">
    <w:p w14:paraId="77DC4BCA" w14:textId="77777777" w:rsidR="00096B87" w:rsidRDefault="0009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A1A"/>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C050E"/>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A11340"/>
    <w:multiLevelType w:val="singleLevel"/>
    <w:tmpl w:val="56B84520"/>
    <w:lvl w:ilvl="0">
      <w:start w:val="1"/>
      <w:numFmt w:val="lowerLetter"/>
      <w:lvlText w:val="(%1)"/>
      <w:lvlJc w:val="left"/>
      <w:pPr>
        <w:tabs>
          <w:tab w:val="num" w:pos="1440"/>
        </w:tabs>
        <w:ind w:left="1440" w:hanging="720"/>
      </w:pPr>
      <w:rPr>
        <w:rFonts w:hint="default"/>
      </w:rPr>
    </w:lvl>
  </w:abstractNum>
  <w:abstractNum w:abstractNumId="4" w15:restartNumberingAfterBreak="0">
    <w:nsid w:val="12B4410E"/>
    <w:multiLevelType w:val="singleLevel"/>
    <w:tmpl w:val="DAEC291A"/>
    <w:lvl w:ilvl="0">
      <w:start w:val="11"/>
      <w:numFmt w:val="decimal"/>
      <w:lvlText w:val="%1."/>
      <w:lvlJc w:val="left"/>
      <w:pPr>
        <w:tabs>
          <w:tab w:val="num" w:pos="540"/>
        </w:tabs>
        <w:ind w:left="540" w:hanging="540"/>
      </w:pPr>
      <w:rPr>
        <w:rFonts w:hint="default"/>
      </w:rPr>
    </w:lvl>
  </w:abstractNum>
  <w:abstractNum w:abstractNumId="5" w15:restartNumberingAfterBreak="0">
    <w:nsid w:val="12E76CEC"/>
    <w:multiLevelType w:val="hybridMultilevel"/>
    <w:tmpl w:val="922292A0"/>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5717A0"/>
    <w:multiLevelType w:val="singleLevel"/>
    <w:tmpl w:val="F60494F8"/>
    <w:lvl w:ilvl="0">
      <w:start w:val="1"/>
      <w:numFmt w:val="lowerLetter"/>
      <w:lvlText w:val="(%1)"/>
      <w:lvlJc w:val="left"/>
      <w:pPr>
        <w:tabs>
          <w:tab w:val="num" w:pos="1260"/>
        </w:tabs>
        <w:ind w:left="1260" w:hanging="540"/>
      </w:pPr>
      <w:rPr>
        <w:rFonts w:hint="default"/>
      </w:rPr>
    </w:lvl>
  </w:abstractNum>
  <w:abstractNum w:abstractNumId="7" w15:restartNumberingAfterBreak="0">
    <w:nsid w:val="1F732BA0"/>
    <w:multiLevelType w:val="singleLevel"/>
    <w:tmpl w:val="0C09000F"/>
    <w:lvl w:ilvl="0">
      <w:start w:val="1"/>
      <w:numFmt w:val="decimal"/>
      <w:lvlText w:val="%1."/>
      <w:lvlJc w:val="left"/>
      <w:pPr>
        <w:tabs>
          <w:tab w:val="num" w:pos="360"/>
        </w:tabs>
        <w:ind w:left="360" w:hanging="360"/>
      </w:pPr>
      <w:rPr>
        <w:rFonts w:hint="default"/>
        <w:i w:val="0"/>
      </w:rPr>
    </w:lvl>
  </w:abstractNum>
  <w:abstractNum w:abstractNumId="8" w15:restartNumberingAfterBreak="0">
    <w:nsid w:val="21DE0A85"/>
    <w:multiLevelType w:val="singleLevel"/>
    <w:tmpl w:val="0C09000F"/>
    <w:lvl w:ilvl="0">
      <w:start w:val="1"/>
      <w:numFmt w:val="decimal"/>
      <w:lvlText w:val="%1."/>
      <w:lvlJc w:val="left"/>
      <w:pPr>
        <w:tabs>
          <w:tab w:val="num" w:pos="360"/>
        </w:tabs>
        <w:ind w:left="360" w:hanging="360"/>
      </w:pPr>
      <w:rPr>
        <w:rFonts w:hint="default"/>
      </w:rPr>
    </w:lvl>
  </w:abstractNum>
  <w:abstractNum w:abstractNumId="9" w15:restartNumberingAfterBreak="0">
    <w:nsid w:val="27DC5633"/>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6EB200B"/>
    <w:multiLevelType w:val="singleLevel"/>
    <w:tmpl w:val="08223A8C"/>
    <w:lvl w:ilvl="0">
      <w:start w:val="1"/>
      <w:numFmt w:val="decimal"/>
      <w:lvlText w:val="%1."/>
      <w:lvlJc w:val="left"/>
      <w:pPr>
        <w:tabs>
          <w:tab w:val="num" w:pos="720"/>
        </w:tabs>
        <w:ind w:left="720" w:hanging="720"/>
      </w:pPr>
      <w:rPr>
        <w:rFonts w:hint="default"/>
      </w:rPr>
    </w:lvl>
  </w:abstractNum>
  <w:abstractNum w:abstractNumId="11" w15:restartNumberingAfterBreak="0">
    <w:nsid w:val="3CE275BD"/>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331B2D"/>
    <w:multiLevelType w:val="singleLevel"/>
    <w:tmpl w:val="AAD401CA"/>
    <w:lvl w:ilvl="0">
      <w:start w:val="1"/>
      <w:numFmt w:val="lowerLetter"/>
      <w:lvlText w:val="(%1)"/>
      <w:lvlJc w:val="left"/>
      <w:pPr>
        <w:tabs>
          <w:tab w:val="num" w:pos="1440"/>
        </w:tabs>
        <w:ind w:left="1440" w:hanging="720"/>
      </w:pPr>
      <w:rPr>
        <w:rFonts w:hint="default"/>
      </w:rPr>
    </w:lvl>
  </w:abstractNum>
  <w:abstractNum w:abstractNumId="13" w15:restartNumberingAfterBreak="0">
    <w:nsid w:val="3EBE4209"/>
    <w:multiLevelType w:val="singleLevel"/>
    <w:tmpl w:val="35F8F174"/>
    <w:lvl w:ilvl="0">
      <w:start w:val="1"/>
      <w:numFmt w:val="decimal"/>
      <w:lvlText w:val="%1."/>
      <w:lvlJc w:val="left"/>
      <w:pPr>
        <w:tabs>
          <w:tab w:val="num" w:pos="720"/>
        </w:tabs>
        <w:ind w:left="720" w:hanging="720"/>
      </w:pPr>
      <w:rPr>
        <w:rFonts w:hint="default"/>
      </w:rPr>
    </w:lvl>
  </w:abstractNum>
  <w:abstractNum w:abstractNumId="14" w15:restartNumberingAfterBreak="0">
    <w:nsid w:val="439914BC"/>
    <w:multiLevelType w:val="singleLevel"/>
    <w:tmpl w:val="5F2C7B70"/>
    <w:lvl w:ilvl="0">
      <w:start w:val="1"/>
      <w:numFmt w:val="lowerLetter"/>
      <w:lvlText w:val="(%1)"/>
      <w:lvlJc w:val="left"/>
      <w:pPr>
        <w:tabs>
          <w:tab w:val="num" w:pos="1440"/>
        </w:tabs>
        <w:ind w:left="1440" w:hanging="720"/>
      </w:pPr>
      <w:rPr>
        <w:rFonts w:hint="default"/>
      </w:rPr>
    </w:lvl>
  </w:abstractNum>
  <w:abstractNum w:abstractNumId="15" w15:restartNumberingAfterBreak="0">
    <w:nsid w:val="6C8D24C0"/>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5C83CC1"/>
    <w:multiLevelType w:val="singleLevel"/>
    <w:tmpl w:val="F38CCC24"/>
    <w:lvl w:ilvl="0">
      <w:start w:val="1"/>
      <w:numFmt w:val="upperLetter"/>
      <w:lvlText w:val="%1."/>
      <w:lvlJc w:val="left"/>
      <w:pPr>
        <w:tabs>
          <w:tab w:val="num" w:pos="720"/>
        </w:tabs>
        <w:ind w:left="720" w:hanging="720"/>
      </w:pPr>
      <w:rPr>
        <w:rFonts w:hint="default"/>
      </w:rPr>
    </w:lvl>
  </w:abstractNum>
  <w:abstractNum w:abstractNumId="17" w15:restartNumberingAfterBreak="0">
    <w:nsid w:val="7C5942B3"/>
    <w:multiLevelType w:val="singleLevel"/>
    <w:tmpl w:val="0BB21A4C"/>
    <w:lvl w:ilvl="0">
      <w:start w:val="1"/>
      <w:numFmt w:val="lowerLetter"/>
      <w:lvlText w:val="(%1)"/>
      <w:lvlJc w:val="left"/>
      <w:pPr>
        <w:tabs>
          <w:tab w:val="num" w:pos="1440"/>
        </w:tabs>
        <w:ind w:left="1440" w:hanging="720"/>
      </w:pPr>
      <w:rPr>
        <w:rFonts w:hint="default"/>
      </w:rPr>
    </w:lvl>
  </w:abstractNum>
  <w:abstractNum w:abstractNumId="18" w15:restartNumberingAfterBreak="0">
    <w:nsid w:val="7D1A1F5C"/>
    <w:multiLevelType w:val="singleLevel"/>
    <w:tmpl w:val="A8F43574"/>
    <w:lvl w:ilvl="0">
      <w:start w:val="1"/>
      <w:numFmt w:val="decimal"/>
      <w:lvlText w:val="(%1)"/>
      <w:lvlJc w:val="left"/>
      <w:pPr>
        <w:tabs>
          <w:tab w:val="num" w:pos="360"/>
        </w:tabs>
        <w:ind w:left="360" w:hanging="360"/>
      </w:pPr>
      <w:rPr>
        <w:rFonts w:hint="default"/>
        <w:sz w:val="20"/>
      </w:rPr>
    </w:lvl>
  </w:abstractNum>
  <w:num w:numId="1">
    <w:abstractNumId w:val="16"/>
  </w:num>
  <w:num w:numId="2">
    <w:abstractNumId w:val="0"/>
  </w:num>
  <w:num w:numId="3">
    <w:abstractNumId w:val="6"/>
  </w:num>
  <w:num w:numId="4">
    <w:abstractNumId w:val="13"/>
  </w:num>
  <w:num w:numId="5">
    <w:abstractNumId w:val="14"/>
  </w:num>
  <w:num w:numId="6">
    <w:abstractNumId w:val="17"/>
  </w:num>
  <w:num w:numId="7">
    <w:abstractNumId w:val="3"/>
  </w:num>
  <w:num w:numId="8">
    <w:abstractNumId w:val="10"/>
  </w:num>
  <w:num w:numId="9">
    <w:abstractNumId w:val="12"/>
  </w:num>
  <w:num w:numId="10">
    <w:abstractNumId w:val="4"/>
  </w:num>
  <w:num w:numId="11">
    <w:abstractNumId w:val="7"/>
  </w:num>
  <w:num w:numId="12">
    <w:abstractNumId w:val="8"/>
  </w:num>
  <w:num w:numId="13">
    <w:abstractNumId w:val="15"/>
  </w:num>
  <w:num w:numId="14">
    <w:abstractNumId w:val="2"/>
  </w:num>
  <w:num w:numId="15">
    <w:abstractNumId w:val="9"/>
  </w:num>
  <w:num w:numId="16">
    <w:abstractNumId w:val="11"/>
  </w:num>
  <w:num w:numId="17">
    <w:abstractNumId w:val="1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pos w:val="beneathText"/>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32341"/>
    <w:rsid w:val="00096B87"/>
    <w:rsid w:val="00121B11"/>
    <w:rsid w:val="00123054"/>
    <w:rsid w:val="001363FD"/>
    <w:rsid w:val="00175558"/>
    <w:rsid w:val="001E1B64"/>
    <w:rsid w:val="00250013"/>
    <w:rsid w:val="00266BF6"/>
    <w:rsid w:val="00290232"/>
    <w:rsid w:val="002A6A89"/>
    <w:rsid w:val="002D4746"/>
    <w:rsid w:val="0030033C"/>
    <w:rsid w:val="00316B7E"/>
    <w:rsid w:val="003233EB"/>
    <w:rsid w:val="00325DE8"/>
    <w:rsid w:val="00372163"/>
    <w:rsid w:val="003C285C"/>
    <w:rsid w:val="004044AC"/>
    <w:rsid w:val="00417C54"/>
    <w:rsid w:val="004A03CD"/>
    <w:rsid w:val="004B5714"/>
    <w:rsid w:val="004D18DC"/>
    <w:rsid w:val="00507A24"/>
    <w:rsid w:val="00531388"/>
    <w:rsid w:val="00550247"/>
    <w:rsid w:val="005B2849"/>
    <w:rsid w:val="005C442D"/>
    <w:rsid w:val="00650AA0"/>
    <w:rsid w:val="0066036C"/>
    <w:rsid w:val="00673822"/>
    <w:rsid w:val="006C1F8F"/>
    <w:rsid w:val="006E21AC"/>
    <w:rsid w:val="00731A13"/>
    <w:rsid w:val="0073461B"/>
    <w:rsid w:val="00735DA6"/>
    <w:rsid w:val="007435D2"/>
    <w:rsid w:val="007D32E4"/>
    <w:rsid w:val="007F13D3"/>
    <w:rsid w:val="007F417A"/>
    <w:rsid w:val="0085217F"/>
    <w:rsid w:val="00875C55"/>
    <w:rsid w:val="0088465B"/>
    <w:rsid w:val="008858CF"/>
    <w:rsid w:val="0089248C"/>
    <w:rsid w:val="008B0542"/>
    <w:rsid w:val="008B7AF7"/>
    <w:rsid w:val="008C77E8"/>
    <w:rsid w:val="0094390F"/>
    <w:rsid w:val="00970221"/>
    <w:rsid w:val="009F5585"/>
    <w:rsid w:val="009F5F4F"/>
    <w:rsid w:val="00A4144B"/>
    <w:rsid w:val="00A41A89"/>
    <w:rsid w:val="00A80C4F"/>
    <w:rsid w:val="00A81D1E"/>
    <w:rsid w:val="00A94FF4"/>
    <w:rsid w:val="00AD0E0D"/>
    <w:rsid w:val="00AD145B"/>
    <w:rsid w:val="00AD2E09"/>
    <w:rsid w:val="00AD64DD"/>
    <w:rsid w:val="00AD64EC"/>
    <w:rsid w:val="00AF6063"/>
    <w:rsid w:val="00B30862"/>
    <w:rsid w:val="00B36789"/>
    <w:rsid w:val="00B70CC0"/>
    <w:rsid w:val="00B754E6"/>
    <w:rsid w:val="00BC2101"/>
    <w:rsid w:val="00BF5AD7"/>
    <w:rsid w:val="00C134E3"/>
    <w:rsid w:val="00C2765E"/>
    <w:rsid w:val="00C36755"/>
    <w:rsid w:val="00C36D6D"/>
    <w:rsid w:val="00C45FFB"/>
    <w:rsid w:val="00C93D66"/>
    <w:rsid w:val="00CE1417"/>
    <w:rsid w:val="00D16F30"/>
    <w:rsid w:val="00D751BD"/>
    <w:rsid w:val="00DA753E"/>
    <w:rsid w:val="00DE40C6"/>
    <w:rsid w:val="00E070CF"/>
    <w:rsid w:val="00E1132F"/>
    <w:rsid w:val="00E77B58"/>
    <w:rsid w:val="00E81E8B"/>
    <w:rsid w:val="00E946DF"/>
    <w:rsid w:val="00EB7BDD"/>
    <w:rsid w:val="00EC05D2"/>
    <w:rsid w:val="00F107B3"/>
    <w:rsid w:val="00F149DC"/>
    <w:rsid w:val="00F50135"/>
    <w:rsid w:val="00F54D0C"/>
    <w:rsid w:val="00F9673D"/>
    <w:rsid w:val="00FC188E"/>
    <w:rsid w:val="00FD639A"/>
    <w:rsid w:val="00FF4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4A417BA"/>
  <w15:chartTrackingRefBased/>
  <w15:docId w15:val="{D3AC8481-C18B-44C3-BC78-8F23BDF1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558"/>
    <w:pPr>
      <w:widowControl w:val="0"/>
    </w:pPr>
    <w:rPr>
      <w:snapToGrid w:val="0"/>
      <w:sz w:val="24"/>
      <w:lang w:val="en-US" w:eastAsia="en-US"/>
    </w:rPr>
  </w:style>
  <w:style w:type="paragraph" w:styleId="Heading1">
    <w:name w:val="heading 1"/>
    <w:basedOn w:val="Normal"/>
    <w:next w:val="Normal"/>
    <w:qFormat/>
    <w:rsid w:val="00F54D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5558"/>
    <w:pPr>
      <w:keepNext/>
      <w:widowControl/>
      <w:jc w:val="center"/>
      <w:outlineLvl w:val="1"/>
    </w:pPr>
    <w:rPr>
      <w:b/>
      <w:snapToGrid/>
      <w:lang w:val="en-AU" w:eastAsia="en-AU"/>
    </w:rPr>
  </w:style>
  <w:style w:type="paragraph" w:styleId="Heading3">
    <w:name w:val="heading 3"/>
    <w:basedOn w:val="Normal"/>
    <w:next w:val="Normal"/>
    <w:qFormat/>
    <w:rsid w:val="00175558"/>
    <w:pPr>
      <w:keepNext/>
      <w:widowControl/>
      <w:jc w:val="both"/>
      <w:outlineLvl w:val="2"/>
    </w:pPr>
    <w:rPr>
      <w:b/>
      <w:snapToGrid/>
      <w:lang w:val="en-AU" w:eastAsia="en-AU"/>
    </w:rPr>
  </w:style>
  <w:style w:type="paragraph" w:styleId="Heading4">
    <w:name w:val="heading 4"/>
    <w:basedOn w:val="Normal"/>
    <w:next w:val="Normal"/>
    <w:qFormat/>
    <w:rsid w:val="009F55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rPr>
      <w:sz w:val="20"/>
    </w:rPr>
  </w:style>
  <w:style w:type="character" w:styleId="EndnoteReference">
    <w:name w:val="endnote reference"/>
    <w:semiHidden/>
    <w:rsid w:val="00650AA0"/>
    <w:rPr>
      <w:vertAlign w:val="superscript"/>
    </w:rPr>
  </w:style>
  <w:style w:type="paragraph" w:styleId="FootnoteText">
    <w:name w:val="footnote text"/>
    <w:basedOn w:val="Normal"/>
    <w:link w:val="FootnoteTextChar"/>
    <w:semiHidden/>
    <w:rsid w:val="00F9673D"/>
    <w:rPr>
      <w:sz w:val="20"/>
    </w:rPr>
  </w:style>
  <w:style w:type="paragraph" w:styleId="BodyText">
    <w:name w:val="Body Text"/>
    <w:basedOn w:val="Normal"/>
    <w:rsid w:val="00175558"/>
    <w:pPr>
      <w:widowControl/>
      <w:jc w:val="both"/>
    </w:pPr>
    <w:rPr>
      <w:snapToGrid/>
      <w:lang w:val="en-AU" w:eastAsia="en-AU"/>
    </w:rPr>
  </w:style>
  <w:style w:type="paragraph" w:styleId="BodyTextIndent">
    <w:name w:val="Body Text Indent"/>
    <w:basedOn w:val="Normal"/>
    <w:rsid w:val="00175558"/>
    <w:pPr>
      <w:widowControl/>
      <w:tabs>
        <w:tab w:val="left" w:pos="720"/>
      </w:tabs>
      <w:ind w:left="720" w:hanging="720"/>
      <w:jc w:val="both"/>
    </w:pPr>
    <w:rPr>
      <w:snapToGrid/>
      <w:lang w:val="en-AU" w:eastAsia="en-AU"/>
    </w:rPr>
  </w:style>
  <w:style w:type="paragraph" w:styleId="BodyTextIndent2">
    <w:name w:val="Body Text Indent 2"/>
    <w:basedOn w:val="Normal"/>
    <w:rsid w:val="00175558"/>
    <w:pPr>
      <w:widowControl/>
      <w:tabs>
        <w:tab w:val="left" w:pos="1260"/>
      </w:tabs>
      <w:ind w:left="1260" w:hanging="540"/>
      <w:jc w:val="both"/>
    </w:pPr>
    <w:rPr>
      <w:snapToGrid/>
      <w:lang w:val="en-AU" w:eastAsia="en-AU"/>
    </w:rPr>
  </w:style>
  <w:style w:type="paragraph" w:styleId="BodyTextIndent3">
    <w:name w:val="Body Text Indent 3"/>
    <w:basedOn w:val="Normal"/>
    <w:rsid w:val="00175558"/>
    <w:pPr>
      <w:widowControl/>
      <w:tabs>
        <w:tab w:val="left" w:pos="1440"/>
      </w:tabs>
      <w:ind w:left="1440" w:hanging="720"/>
      <w:jc w:val="both"/>
    </w:pPr>
    <w:rPr>
      <w:snapToGrid/>
      <w:lang w:val="en-AU" w:eastAsia="en-AU"/>
    </w:rPr>
  </w:style>
  <w:style w:type="character" w:styleId="Emphasis">
    <w:name w:val="Emphasis"/>
    <w:qFormat/>
    <w:rsid w:val="00A41A89"/>
    <w:rPr>
      <w:i/>
      <w:iCs/>
    </w:rPr>
  </w:style>
  <w:style w:type="character" w:customStyle="1" w:styleId="EndnoteTextChar">
    <w:name w:val="Endnote Text Char"/>
    <w:basedOn w:val="DefaultParagraphFont"/>
    <w:link w:val="EndnoteText"/>
    <w:semiHidden/>
    <w:rsid w:val="00AD145B"/>
    <w:rPr>
      <w:snapToGrid w:val="0"/>
      <w:lang w:val="en-US" w:eastAsia="en-US"/>
    </w:rPr>
  </w:style>
  <w:style w:type="character" w:customStyle="1" w:styleId="gold1">
    <w:name w:val="gold1"/>
    <w:rsid w:val="00AD145B"/>
    <w:rPr>
      <w:b/>
      <w:bCs/>
      <w:color w:val="CC9933"/>
    </w:rPr>
  </w:style>
  <w:style w:type="character" w:styleId="CommentReference">
    <w:name w:val="annotation reference"/>
    <w:rsid w:val="00AD145B"/>
    <w:rPr>
      <w:sz w:val="16"/>
      <w:szCs w:val="16"/>
    </w:rPr>
  </w:style>
  <w:style w:type="paragraph" w:styleId="NormalWeb">
    <w:name w:val="Normal (Web)"/>
    <w:basedOn w:val="Normal"/>
    <w:uiPriority w:val="99"/>
    <w:unhideWhenUsed/>
    <w:rsid w:val="00AD145B"/>
    <w:pPr>
      <w:widowControl/>
      <w:spacing w:before="100" w:beforeAutospacing="1" w:after="100" w:afterAutospacing="1"/>
    </w:pPr>
    <w:rPr>
      <w:snapToGrid/>
      <w:szCs w:val="24"/>
      <w:lang w:val="en-AU" w:eastAsia="en-AU"/>
    </w:rPr>
  </w:style>
  <w:style w:type="character" w:customStyle="1" w:styleId="FootnoteTextChar">
    <w:name w:val="Footnote Text Char"/>
    <w:basedOn w:val="DefaultParagraphFont"/>
    <w:link w:val="FootnoteText"/>
    <w:semiHidden/>
    <w:rsid w:val="00AF6063"/>
    <w:rPr>
      <w:snapToGrid w:val="0"/>
      <w:lang w:val="en-US" w:eastAsia="en-US"/>
    </w:rPr>
  </w:style>
  <w:style w:type="paragraph" w:styleId="CommentText">
    <w:name w:val="annotation text"/>
    <w:basedOn w:val="Normal"/>
    <w:link w:val="CommentTextChar"/>
    <w:rsid w:val="008B7AF7"/>
    <w:pPr>
      <w:widowControl/>
    </w:pPr>
    <w:rPr>
      <w:snapToGrid/>
      <w:sz w:val="20"/>
      <w:lang w:val="en-AU" w:eastAsia="en-AU"/>
    </w:rPr>
  </w:style>
  <w:style w:type="character" w:customStyle="1" w:styleId="CommentTextChar">
    <w:name w:val="Comment Text Char"/>
    <w:basedOn w:val="DefaultParagraphFont"/>
    <w:link w:val="CommentText"/>
    <w:rsid w:val="008B7AF7"/>
  </w:style>
  <w:style w:type="paragraph" w:styleId="Revision">
    <w:name w:val="Revision"/>
    <w:hidden/>
    <w:uiPriority w:val="99"/>
    <w:semiHidden/>
    <w:rsid w:val="00A4144B"/>
    <w:rPr>
      <w:snapToGrid w:val="0"/>
      <w:sz w:val="24"/>
      <w:lang w:val="en-US" w:eastAsia="en-US"/>
    </w:rPr>
  </w:style>
  <w:style w:type="paragraph" w:styleId="CommentSubject">
    <w:name w:val="annotation subject"/>
    <w:basedOn w:val="CommentText"/>
    <w:next w:val="CommentText"/>
    <w:link w:val="CommentSubjectChar"/>
    <w:rsid w:val="00DA753E"/>
    <w:pPr>
      <w:widowControl w:val="0"/>
    </w:pPr>
    <w:rPr>
      <w:b/>
      <w:bCs/>
      <w:snapToGrid w:val="0"/>
      <w:lang w:val="en-US" w:eastAsia="en-US"/>
    </w:rPr>
  </w:style>
  <w:style w:type="character" w:customStyle="1" w:styleId="CommentSubjectChar">
    <w:name w:val="Comment Subject Char"/>
    <w:basedOn w:val="CommentTextChar"/>
    <w:link w:val="CommentSubject"/>
    <w:rsid w:val="00DA753E"/>
    <w:rPr>
      <w:b/>
      <w:bCs/>
      <w:snapToGrid w:val="0"/>
      <w:lang w:val="en-US" w:eastAsia="en-US"/>
    </w:rPr>
  </w:style>
  <w:style w:type="table" w:styleId="TableGrid">
    <w:name w:val="Table Grid"/>
    <w:basedOn w:val="TableNormal"/>
    <w:uiPriority w:val="39"/>
    <w:rsid w:val="00DA75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8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52189-338F-48EB-B58D-9EEF3CE8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Uniform Civil Procedure Rules - Form 74</vt:lpstr>
    </vt:vector>
  </TitlesOfParts>
  <Company>Department of Justice</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74</dc:title>
  <dc:subject>UCPR - Statement Supporting Application for Enforcement Warrant</dc:subject>
  <dc:creator>Supreme Court of Queensland</dc:creator>
  <cp:keywords>UCPR, Uniform Civil Procedure Rules, Form 74, Statement Supporting Application for Enforcement Warrant</cp:keywords>
  <dc:description/>
  <cp:lastModifiedBy>Leanne Coulthard</cp:lastModifiedBy>
  <cp:revision>2</cp:revision>
  <dcterms:created xsi:type="dcterms:W3CDTF">2022-08-29T06:50:00Z</dcterms:created>
  <dcterms:modified xsi:type="dcterms:W3CDTF">2022-08-29T06:50:00Z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-1897810412</vt:i4>
  </property>
  <property fmtid="{D5CDD505-2E9C-101B-9397-08002B2CF9AE}" pid="3" name="_NewReviewCycle">
    <vt:lpwstr/>
  </property>
  <property fmtid="{D5CDD505-2E9C-101B-9397-08002B2CF9AE}" pid="4" name="_EmailSubject">
    <vt:lpwstr>Corrected UCPR Forms - website</vt:lpwstr>
  </property>
  <property fmtid="{D5CDD505-2E9C-101B-9397-08002B2CF9AE}" pid="5" name="_AuthorEmail">
    <vt:lpwstr>Candice.Matijevic@justice.qld.gov.au</vt:lpwstr>
  </property>
  <property fmtid="{D5CDD505-2E9C-101B-9397-08002B2CF9AE}" pid="6" name="_AuthorEmailDisplayName">
    <vt:lpwstr>Candice Matijevic</vt:lpwstr>
  </property>
  <property fmtid="{D5CDD505-2E9C-101B-9397-08002B2CF9AE}" pid="7" name="_ReviewingToolsShownOnce">
    <vt:lpwstr/>
  </property>
</Properties>
</file>