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749CB" w14:textId="5CE49588" w:rsidR="00A672E1" w:rsidRDefault="00056507" w:rsidP="00056507">
      <w:pPr>
        <w:spacing w:after="0" w:line="240" w:lineRule="auto"/>
        <w:jc w:val="center"/>
        <w:rPr>
          <w:rFonts w:ascii="Arial" w:hAnsi="Arial" w:cs="Arial"/>
        </w:rPr>
      </w:pPr>
      <w:bookmarkStart w:id="0" w:name="_GoBack"/>
      <w:bookmarkEnd w:id="0"/>
      <w:r w:rsidRPr="00056507">
        <w:rPr>
          <w:rFonts w:ascii="Arial" w:hAnsi="Arial" w:cs="Arial"/>
        </w:rPr>
        <w:t>Form</w:t>
      </w:r>
      <w:r w:rsidR="005E13F8">
        <w:rPr>
          <w:rFonts w:ascii="Arial" w:hAnsi="Arial" w:cs="Arial"/>
        </w:rPr>
        <w:t xml:space="preserve"> </w:t>
      </w:r>
      <w:r w:rsidR="00826326">
        <w:rPr>
          <w:rFonts w:ascii="Arial" w:hAnsi="Arial" w:cs="Arial"/>
        </w:rPr>
        <w:t>65</w:t>
      </w:r>
    </w:p>
    <w:p w14:paraId="458F1E94" w14:textId="77777777" w:rsidR="00826326" w:rsidRDefault="00826326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CHILDRENS COURT ACT 1992</w:t>
      </w:r>
    </w:p>
    <w:p w14:paraId="6B45D05C" w14:textId="1E94F2C7" w:rsidR="00056507" w:rsidRDefault="00056507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YOUTH JUSTICE ACT 1992</w:t>
      </w:r>
    </w:p>
    <w:p w14:paraId="70575294" w14:textId="70389E9C" w:rsidR="00056507" w:rsidRDefault="005E13F8" w:rsidP="00056507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(Section</w:t>
      </w:r>
      <w:r w:rsidR="00056507">
        <w:rPr>
          <w:rFonts w:ascii="Arial" w:hAnsi="Arial" w:cs="Arial"/>
        </w:rPr>
        <w:t xml:space="preserve"> </w:t>
      </w:r>
      <w:r w:rsidR="00056507" w:rsidRPr="00F477AB">
        <w:rPr>
          <w:rFonts w:ascii="Arial" w:hAnsi="Arial" w:cs="Arial"/>
        </w:rPr>
        <w:t>119</w:t>
      </w:r>
      <w:r w:rsidR="00056507">
        <w:rPr>
          <w:rFonts w:ascii="Arial" w:hAnsi="Arial" w:cs="Arial"/>
        </w:rPr>
        <w:t>)</w:t>
      </w:r>
    </w:p>
    <w:p w14:paraId="6107ED07" w14:textId="77777777" w:rsidR="00056507" w:rsidRDefault="00056507" w:rsidP="00056507">
      <w:pPr>
        <w:spacing w:after="0" w:line="240" w:lineRule="auto"/>
        <w:jc w:val="center"/>
        <w:rPr>
          <w:rFonts w:ascii="Arial" w:hAnsi="Arial" w:cs="Arial"/>
        </w:rPr>
      </w:pPr>
    </w:p>
    <w:p w14:paraId="182D0EE3" w14:textId="7A120355" w:rsidR="006E36E1" w:rsidRDefault="006E36E1" w:rsidP="00056507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CHILDRENS COURT OF QUEENSLAND</w:t>
      </w:r>
    </w:p>
    <w:p w14:paraId="081D09BA" w14:textId="77777777" w:rsidR="00056507" w:rsidRPr="00056507" w:rsidRDefault="00056507" w:rsidP="00056507">
      <w:pPr>
        <w:spacing w:after="0" w:line="240" w:lineRule="auto"/>
        <w:jc w:val="center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>APPLICATION TO EXTEND TIME FOR SENTENCE REVIEW</w:t>
      </w:r>
    </w:p>
    <w:p w14:paraId="5D0AD26D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3685" w:type="dxa"/>
        <w:tblInd w:w="60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2"/>
        <w:gridCol w:w="1843"/>
      </w:tblGrid>
      <w:tr w:rsidR="00056507" w:rsidRPr="001308A1" w14:paraId="4AB554A1" w14:textId="77777777" w:rsidTr="00E41C41">
        <w:tc>
          <w:tcPr>
            <w:tcW w:w="1842" w:type="dxa"/>
          </w:tcPr>
          <w:p w14:paraId="03377FBC" w14:textId="77777777" w:rsidR="00056507" w:rsidRPr="001308A1" w:rsidRDefault="00056507" w:rsidP="00E41C41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</w:t>
            </w:r>
            <w:r w:rsidRPr="001308A1">
              <w:rPr>
                <w:rFonts w:ascii="Arial" w:hAnsi="Arial" w:cs="Arial"/>
                <w:b/>
              </w:rPr>
              <w:t>umber:</w:t>
            </w:r>
          </w:p>
        </w:tc>
        <w:tc>
          <w:tcPr>
            <w:tcW w:w="1843" w:type="dxa"/>
          </w:tcPr>
          <w:p w14:paraId="032C0480" w14:textId="77777777" w:rsidR="00056507" w:rsidRPr="001308A1" w:rsidRDefault="00056507" w:rsidP="00E41C41">
            <w:pPr>
              <w:rPr>
                <w:rFonts w:ascii="Arial" w:hAnsi="Arial" w:cs="Arial"/>
              </w:rPr>
            </w:pPr>
          </w:p>
        </w:tc>
      </w:tr>
      <w:tr w:rsidR="00056507" w:rsidRPr="001308A1" w14:paraId="081FA1AD" w14:textId="77777777" w:rsidTr="00E41C41">
        <w:tc>
          <w:tcPr>
            <w:tcW w:w="1842" w:type="dxa"/>
          </w:tcPr>
          <w:p w14:paraId="297C82D2" w14:textId="77777777" w:rsidR="00056507" w:rsidRPr="001308A1" w:rsidRDefault="00056507" w:rsidP="00E41C41">
            <w:pPr>
              <w:rPr>
                <w:rFonts w:ascii="Arial" w:hAnsi="Arial" w:cs="Arial"/>
                <w:b/>
              </w:rPr>
            </w:pPr>
            <w:r w:rsidRPr="001308A1">
              <w:rPr>
                <w:rFonts w:ascii="Arial" w:hAnsi="Arial" w:cs="Arial"/>
                <w:b/>
              </w:rPr>
              <w:t>Court location:</w:t>
            </w:r>
          </w:p>
        </w:tc>
        <w:tc>
          <w:tcPr>
            <w:tcW w:w="1843" w:type="dxa"/>
          </w:tcPr>
          <w:p w14:paraId="28B3786C" w14:textId="77777777" w:rsidR="00056507" w:rsidRPr="001308A1" w:rsidRDefault="00056507" w:rsidP="00E41C41">
            <w:pPr>
              <w:rPr>
                <w:rFonts w:ascii="Arial" w:hAnsi="Arial" w:cs="Arial"/>
              </w:rPr>
            </w:pPr>
          </w:p>
        </w:tc>
      </w:tr>
    </w:tbl>
    <w:p w14:paraId="75ADBA97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p w14:paraId="24DC2F2A" w14:textId="77777777" w:rsidR="00056507" w:rsidRDefault="00056507" w:rsidP="00056507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>DETAILS OF CHILD: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560"/>
        <w:gridCol w:w="2485"/>
        <w:gridCol w:w="1625"/>
        <w:gridCol w:w="3346"/>
      </w:tblGrid>
      <w:tr w:rsidR="00C75A5E" w14:paraId="2281123E" w14:textId="77777777" w:rsidTr="00C75A5E">
        <w:tc>
          <w:tcPr>
            <w:tcW w:w="1560" w:type="dxa"/>
          </w:tcPr>
          <w:p w14:paraId="2E0A1EEC" w14:textId="77777777" w:rsidR="00C75A5E" w:rsidRDefault="00C75A5E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name:</w:t>
            </w:r>
          </w:p>
        </w:tc>
        <w:tc>
          <w:tcPr>
            <w:tcW w:w="2485" w:type="dxa"/>
          </w:tcPr>
          <w:p w14:paraId="3CAE0A8A" w14:textId="77777777" w:rsidR="00C75A5E" w:rsidRDefault="00C75A5E" w:rsidP="00056507">
            <w:pPr>
              <w:rPr>
                <w:rFonts w:ascii="Arial" w:hAnsi="Arial" w:cs="Arial"/>
              </w:rPr>
            </w:pPr>
          </w:p>
        </w:tc>
        <w:tc>
          <w:tcPr>
            <w:tcW w:w="1625" w:type="dxa"/>
          </w:tcPr>
          <w:p w14:paraId="7BD72732" w14:textId="08099B14" w:rsidR="00C75A5E" w:rsidRDefault="00C75A5E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First name/s:</w:t>
            </w:r>
          </w:p>
        </w:tc>
        <w:tc>
          <w:tcPr>
            <w:tcW w:w="3346" w:type="dxa"/>
          </w:tcPr>
          <w:p w14:paraId="55511435" w14:textId="106CE586" w:rsidR="00C75A5E" w:rsidRDefault="00C75A5E" w:rsidP="00056507">
            <w:pPr>
              <w:rPr>
                <w:rFonts w:ascii="Arial" w:hAnsi="Arial" w:cs="Arial"/>
              </w:rPr>
            </w:pPr>
          </w:p>
        </w:tc>
      </w:tr>
      <w:tr w:rsidR="00056507" w14:paraId="0F936807" w14:textId="77777777" w:rsidTr="00C75A5E">
        <w:tc>
          <w:tcPr>
            <w:tcW w:w="1560" w:type="dxa"/>
          </w:tcPr>
          <w:p w14:paraId="7E279EC9" w14:textId="77777777" w:rsidR="00056507" w:rsidRDefault="008040DB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 of Birth:</w:t>
            </w:r>
          </w:p>
        </w:tc>
        <w:tc>
          <w:tcPr>
            <w:tcW w:w="7456" w:type="dxa"/>
            <w:gridSpan w:val="3"/>
          </w:tcPr>
          <w:p w14:paraId="5103885E" w14:textId="77777777" w:rsidR="00056507" w:rsidRDefault="00056507" w:rsidP="00056507">
            <w:pPr>
              <w:rPr>
                <w:rFonts w:ascii="Arial" w:hAnsi="Arial" w:cs="Arial"/>
              </w:rPr>
            </w:pPr>
          </w:p>
        </w:tc>
      </w:tr>
      <w:tr w:rsidR="00056507" w14:paraId="641DA6EF" w14:textId="77777777" w:rsidTr="00C75A5E">
        <w:tc>
          <w:tcPr>
            <w:tcW w:w="1560" w:type="dxa"/>
          </w:tcPr>
          <w:p w14:paraId="250A7AE9" w14:textId="77777777" w:rsidR="00056507" w:rsidRDefault="008040DB" w:rsidP="000565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Address:</w:t>
            </w:r>
          </w:p>
        </w:tc>
        <w:tc>
          <w:tcPr>
            <w:tcW w:w="7456" w:type="dxa"/>
            <w:gridSpan w:val="3"/>
          </w:tcPr>
          <w:p w14:paraId="1E19F01F" w14:textId="77777777" w:rsidR="00056507" w:rsidRDefault="00056507" w:rsidP="00056507">
            <w:pPr>
              <w:rPr>
                <w:rFonts w:ascii="Arial" w:hAnsi="Arial" w:cs="Arial"/>
              </w:rPr>
            </w:pPr>
          </w:p>
        </w:tc>
      </w:tr>
    </w:tbl>
    <w:p w14:paraId="6099F836" w14:textId="77777777" w:rsidR="00056507" w:rsidRDefault="00056507" w:rsidP="00056507">
      <w:pPr>
        <w:spacing w:after="0" w:line="240" w:lineRule="auto"/>
        <w:rPr>
          <w:rFonts w:ascii="Arial" w:hAnsi="Arial" w:cs="Arial"/>
        </w:rPr>
      </w:pPr>
    </w:p>
    <w:p w14:paraId="0DD42436" w14:textId="77777777" w:rsidR="00056507" w:rsidRPr="00056507" w:rsidRDefault="00056507" w:rsidP="00056507">
      <w:pPr>
        <w:spacing w:after="0" w:line="240" w:lineRule="auto"/>
        <w:rPr>
          <w:rFonts w:ascii="Arial" w:hAnsi="Arial" w:cs="Arial"/>
          <w:b/>
        </w:rPr>
      </w:pPr>
      <w:r w:rsidRPr="00056507">
        <w:rPr>
          <w:rFonts w:ascii="Arial" w:hAnsi="Arial" w:cs="Arial"/>
          <w:b/>
        </w:rPr>
        <w:t>DETAILS OF ORDER TO BE REVIEWED: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1" w:type="dxa"/>
          <w:bottom w:w="51" w:type="dxa"/>
        </w:tblCellMar>
        <w:tblLook w:val="04A0" w:firstRow="1" w:lastRow="0" w:firstColumn="1" w:lastColumn="0" w:noHBand="0" w:noVBand="1"/>
      </w:tblPr>
      <w:tblGrid>
        <w:gridCol w:w="1170"/>
        <w:gridCol w:w="673"/>
        <w:gridCol w:w="1985"/>
        <w:gridCol w:w="5365"/>
      </w:tblGrid>
      <w:tr w:rsidR="008040DB" w14:paraId="238FAB46" w14:textId="77777777" w:rsidTr="00C06813">
        <w:tc>
          <w:tcPr>
            <w:tcW w:w="1170" w:type="dxa"/>
          </w:tcPr>
          <w:p w14:paraId="1E7DD102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Court:</w:t>
            </w:r>
          </w:p>
        </w:tc>
        <w:tc>
          <w:tcPr>
            <w:tcW w:w="8023" w:type="dxa"/>
            <w:gridSpan w:val="3"/>
          </w:tcPr>
          <w:p w14:paraId="5BC805B4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16EFFBD1" w14:textId="77777777" w:rsidTr="00C06813">
        <w:tc>
          <w:tcPr>
            <w:tcW w:w="1170" w:type="dxa"/>
          </w:tcPr>
          <w:p w14:paraId="59AA70F3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Place:</w:t>
            </w:r>
          </w:p>
        </w:tc>
        <w:tc>
          <w:tcPr>
            <w:tcW w:w="8023" w:type="dxa"/>
            <w:gridSpan w:val="3"/>
          </w:tcPr>
          <w:p w14:paraId="7ABBEFEB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3F1C644F" w14:textId="77777777" w:rsidTr="00C06813">
        <w:tc>
          <w:tcPr>
            <w:tcW w:w="1170" w:type="dxa"/>
          </w:tcPr>
          <w:p w14:paraId="0F9C34B4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8023" w:type="dxa"/>
            <w:gridSpan w:val="3"/>
          </w:tcPr>
          <w:p w14:paraId="769EA492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8040DB" w14:paraId="5C5591E0" w14:textId="77777777" w:rsidTr="00C06813">
        <w:tc>
          <w:tcPr>
            <w:tcW w:w="1170" w:type="dxa"/>
          </w:tcPr>
          <w:p w14:paraId="3F40FA80" w14:textId="77777777" w:rsidR="008040DB" w:rsidRDefault="008040DB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Order:</w:t>
            </w:r>
          </w:p>
        </w:tc>
        <w:tc>
          <w:tcPr>
            <w:tcW w:w="8023" w:type="dxa"/>
            <w:gridSpan w:val="3"/>
          </w:tcPr>
          <w:p w14:paraId="3AD6C523" w14:textId="77777777" w:rsidR="008040DB" w:rsidRDefault="008040DB" w:rsidP="00E41C41">
            <w:pPr>
              <w:rPr>
                <w:rFonts w:ascii="Arial" w:hAnsi="Arial" w:cs="Arial"/>
              </w:rPr>
            </w:pPr>
          </w:p>
        </w:tc>
      </w:tr>
      <w:tr w:rsidR="00C06813" w14:paraId="359ADD34" w14:textId="77777777" w:rsidTr="00C06813">
        <w:tc>
          <w:tcPr>
            <w:tcW w:w="1170" w:type="dxa"/>
          </w:tcPr>
          <w:p w14:paraId="4C992DB5" w14:textId="64D182AF" w:rsidR="00C06813" w:rsidRDefault="00C06813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Charge/s:</w:t>
            </w:r>
          </w:p>
        </w:tc>
        <w:tc>
          <w:tcPr>
            <w:tcW w:w="8023" w:type="dxa"/>
            <w:gridSpan w:val="3"/>
          </w:tcPr>
          <w:p w14:paraId="2B7B55E4" w14:textId="77777777" w:rsidR="00C06813" w:rsidRDefault="00C06813" w:rsidP="00E41C41">
            <w:pPr>
              <w:rPr>
                <w:rFonts w:ascii="Arial" w:hAnsi="Arial" w:cs="Arial"/>
              </w:rPr>
            </w:pPr>
          </w:p>
        </w:tc>
      </w:tr>
      <w:tr w:rsidR="00C06813" w14:paraId="5DD49115" w14:textId="0D21AAC8" w:rsidTr="00C06813">
        <w:tc>
          <w:tcPr>
            <w:tcW w:w="1843" w:type="dxa"/>
            <w:gridSpan w:val="2"/>
          </w:tcPr>
          <w:p w14:paraId="07A4F195" w14:textId="66ED7E4A" w:rsidR="00C06813" w:rsidRDefault="00C06813" w:rsidP="00C06813">
            <w:pPr>
              <w:rPr>
                <w:rFonts w:ascii="Arial" w:hAnsi="Arial" w:cs="Arial"/>
              </w:rPr>
            </w:pPr>
            <w:r w:rsidRPr="00CF75D5">
              <w:rPr>
                <w:rFonts w:ascii="Arial" w:hAnsi="Arial"/>
                <w:i/>
              </w:rPr>
              <w:t>Date of offence:</w:t>
            </w:r>
          </w:p>
        </w:tc>
        <w:tc>
          <w:tcPr>
            <w:tcW w:w="1985" w:type="dxa"/>
          </w:tcPr>
          <w:p w14:paraId="5FA164C4" w14:textId="37432F66" w:rsidR="00C06813" w:rsidRDefault="00C06813" w:rsidP="00C06813">
            <w:pPr>
              <w:rPr>
                <w:rFonts w:ascii="Arial" w:hAnsi="Arial" w:cs="Arial"/>
              </w:rPr>
            </w:pPr>
            <w:r w:rsidRPr="00CF75D5">
              <w:rPr>
                <w:rFonts w:ascii="Arial" w:hAnsi="Arial"/>
                <w:i/>
              </w:rPr>
              <w:t>Place of offence:</w:t>
            </w:r>
          </w:p>
        </w:tc>
        <w:tc>
          <w:tcPr>
            <w:tcW w:w="5365" w:type="dxa"/>
          </w:tcPr>
          <w:p w14:paraId="4DA39030" w14:textId="628EC497" w:rsidR="00C06813" w:rsidRDefault="00C06813" w:rsidP="00C06813">
            <w:pPr>
              <w:rPr>
                <w:rFonts w:ascii="Arial" w:hAnsi="Arial" w:cs="Arial"/>
              </w:rPr>
            </w:pPr>
            <w:r w:rsidRPr="00CF75D5">
              <w:rPr>
                <w:rFonts w:ascii="Arial" w:hAnsi="Arial"/>
                <w:i/>
              </w:rPr>
              <w:t>Offence:</w:t>
            </w:r>
          </w:p>
        </w:tc>
      </w:tr>
      <w:tr w:rsidR="00C06813" w14:paraId="70328A17" w14:textId="77777777" w:rsidTr="00C06813">
        <w:tc>
          <w:tcPr>
            <w:tcW w:w="1843" w:type="dxa"/>
            <w:gridSpan w:val="2"/>
          </w:tcPr>
          <w:p w14:paraId="2EF72AF1" w14:textId="77777777" w:rsidR="00C06813" w:rsidRDefault="00C06813" w:rsidP="00C06813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B371A12" w14:textId="77777777" w:rsidR="00C06813" w:rsidRPr="00CF75D5" w:rsidRDefault="00C06813" w:rsidP="00C06813">
            <w:pPr>
              <w:rPr>
                <w:rFonts w:ascii="Arial" w:hAnsi="Arial"/>
                <w:i/>
              </w:rPr>
            </w:pPr>
          </w:p>
        </w:tc>
        <w:tc>
          <w:tcPr>
            <w:tcW w:w="5365" w:type="dxa"/>
          </w:tcPr>
          <w:p w14:paraId="6BEFF90E" w14:textId="77777777" w:rsidR="00C06813" w:rsidRPr="00CF75D5" w:rsidRDefault="00C06813" w:rsidP="00C06813">
            <w:pPr>
              <w:rPr>
                <w:rFonts w:ascii="Arial" w:hAnsi="Arial"/>
                <w:i/>
              </w:rPr>
            </w:pPr>
          </w:p>
        </w:tc>
      </w:tr>
    </w:tbl>
    <w:p w14:paraId="6B1EBEAF" w14:textId="77777777" w:rsidR="00C06813" w:rsidRDefault="00C06813" w:rsidP="00056507">
      <w:pPr>
        <w:pBdr>
          <w:bottom w:val="single" w:sz="12" w:space="1" w:color="auto"/>
        </w:pBdr>
        <w:spacing w:after="0" w:line="240" w:lineRule="auto"/>
        <w:rPr>
          <w:rFonts w:ascii="Arial" w:hAnsi="Arial" w:cs="Arial"/>
        </w:rPr>
      </w:pPr>
    </w:p>
    <w:p w14:paraId="3B4BCDEB" w14:textId="77777777" w:rsidR="008040DB" w:rsidRDefault="008040DB" w:rsidP="008E2950">
      <w:pPr>
        <w:spacing w:after="0" w:line="240" w:lineRule="auto"/>
        <w:rPr>
          <w:rFonts w:ascii="Arial" w:hAnsi="Arial" w:cs="Arial"/>
        </w:rPr>
      </w:pPr>
    </w:p>
    <w:p w14:paraId="66277B4C" w14:textId="4255591C" w:rsidR="008040DB" w:rsidRDefault="00480D48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I, </w:t>
      </w:r>
      <w:r w:rsidR="001C0AEE">
        <w:rPr>
          <w:rFonts w:ascii="Arial" w:hAnsi="Arial" w:cs="Arial"/>
        </w:rPr>
        <w:t>[</w:t>
      </w:r>
      <w:r w:rsidR="001C0AEE" w:rsidRPr="001C0AEE">
        <w:rPr>
          <w:rFonts w:ascii="Arial" w:hAnsi="Arial" w:cs="Arial"/>
          <w:i/>
        </w:rPr>
        <w:t>name of applicant</w:t>
      </w:r>
      <w:r w:rsidR="001C0AEE">
        <w:rPr>
          <w:rFonts w:ascii="Arial" w:hAnsi="Arial" w:cs="Arial"/>
        </w:rPr>
        <w:t>], of [</w:t>
      </w:r>
      <w:r w:rsidR="001C0AEE" w:rsidRPr="001C0AEE">
        <w:rPr>
          <w:rFonts w:ascii="Arial" w:hAnsi="Arial" w:cs="Arial"/>
          <w:i/>
        </w:rPr>
        <w:t>address of applicant</w:t>
      </w:r>
      <w:r w:rsidR="001C0AEE">
        <w:rPr>
          <w:rFonts w:ascii="Arial" w:hAnsi="Arial" w:cs="Arial"/>
        </w:rPr>
        <w:t>], the [*</w:t>
      </w:r>
      <w:r w:rsidR="001C0AEE" w:rsidRPr="001C0AEE">
        <w:rPr>
          <w:rFonts w:ascii="Arial" w:hAnsi="Arial" w:cs="Arial"/>
          <w:i/>
        </w:rPr>
        <w:t xml:space="preserve">child against whom the sentence order was made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>the chief executive</w:t>
      </w:r>
      <w:r w:rsidR="00DF6829">
        <w:rPr>
          <w:rFonts w:ascii="Arial" w:hAnsi="Arial" w:cs="Arial"/>
          <w:i/>
        </w:rPr>
        <w:t xml:space="preserve"> </w:t>
      </w:r>
      <w:r w:rsidR="001C0AEE" w:rsidRPr="001C0AEE">
        <w:rPr>
          <w:rFonts w:ascii="Arial" w:hAnsi="Arial" w:cs="Arial"/>
          <w:i/>
        </w:rPr>
        <w:t xml:space="preserve">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 xml:space="preserve">complainant / </w:t>
      </w:r>
      <w:r w:rsidR="001C0AEE">
        <w:rPr>
          <w:rFonts w:ascii="Arial" w:hAnsi="Arial" w:cs="Arial"/>
          <w:i/>
        </w:rPr>
        <w:t>*</w:t>
      </w:r>
      <w:r w:rsidR="001C0AEE" w:rsidRPr="001C0AEE">
        <w:rPr>
          <w:rFonts w:ascii="Arial" w:hAnsi="Arial" w:cs="Arial"/>
          <w:i/>
        </w:rPr>
        <w:t>arresting officer</w:t>
      </w:r>
      <w:r w:rsidR="001C0AEE">
        <w:rPr>
          <w:rFonts w:ascii="Arial" w:hAnsi="Arial" w:cs="Arial"/>
        </w:rPr>
        <w:t xml:space="preserve">] apply to the Childrens Court Judge to </w:t>
      </w:r>
      <w:r w:rsidR="00E9448C">
        <w:rPr>
          <w:rFonts w:ascii="Arial" w:hAnsi="Arial" w:cs="Arial"/>
        </w:rPr>
        <w:t xml:space="preserve">extend </w:t>
      </w:r>
      <w:r w:rsidR="001C0AEE">
        <w:rPr>
          <w:rFonts w:ascii="Arial" w:hAnsi="Arial" w:cs="Arial"/>
        </w:rPr>
        <w:t xml:space="preserve">the period of time within which an application for sentence review </w:t>
      </w:r>
      <w:r w:rsidR="00453FCE">
        <w:rPr>
          <w:rFonts w:ascii="Arial" w:hAnsi="Arial" w:cs="Arial"/>
        </w:rPr>
        <w:t>of the order detailed above may</w:t>
      </w:r>
      <w:r w:rsidR="00E9448C">
        <w:rPr>
          <w:rFonts w:ascii="Arial" w:hAnsi="Arial" w:cs="Arial"/>
        </w:rPr>
        <w:t xml:space="preserve"> be made</w:t>
      </w:r>
      <w:r w:rsidR="00453FCE">
        <w:rPr>
          <w:rFonts w:ascii="Arial" w:hAnsi="Arial" w:cs="Arial"/>
        </w:rPr>
        <w:t>.</w:t>
      </w:r>
    </w:p>
    <w:p w14:paraId="13B20507" w14:textId="77777777" w:rsidR="008040DB" w:rsidRDefault="008040DB" w:rsidP="008E2950">
      <w:pPr>
        <w:spacing w:after="0" w:line="240" w:lineRule="auto"/>
        <w:rPr>
          <w:rFonts w:ascii="Arial" w:hAnsi="Arial" w:cs="Arial"/>
        </w:rPr>
      </w:pPr>
    </w:p>
    <w:p w14:paraId="4D7456B1" w14:textId="3F9BCD4A" w:rsidR="008040DB" w:rsidRPr="008E2950" w:rsidRDefault="008E2950" w:rsidP="008E2950">
      <w:pPr>
        <w:spacing w:after="0" w:line="240" w:lineRule="auto"/>
        <w:rPr>
          <w:rFonts w:ascii="Arial" w:hAnsi="Arial" w:cs="Arial"/>
          <w:b/>
        </w:rPr>
      </w:pPr>
      <w:r w:rsidRPr="008E2950">
        <w:rPr>
          <w:rFonts w:ascii="Arial" w:hAnsi="Arial" w:cs="Arial"/>
          <w:b/>
        </w:rPr>
        <w:t>Grounds for application</w:t>
      </w:r>
    </w:p>
    <w:p w14:paraId="745B6560" w14:textId="77777777" w:rsidR="008E2950" w:rsidRDefault="008E2950" w:rsidP="008E2950">
      <w:pPr>
        <w:spacing w:after="0" w:line="240" w:lineRule="auto"/>
        <w:rPr>
          <w:rFonts w:ascii="Arial" w:hAnsi="Arial" w:cs="Arial"/>
        </w:rPr>
      </w:pPr>
    </w:p>
    <w:p w14:paraId="42E6FB83" w14:textId="43458257" w:rsidR="008E2950" w:rsidRDefault="008E2950" w:rsidP="008E2950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The grounds for the application are:</w:t>
      </w:r>
    </w:p>
    <w:p w14:paraId="2E77C175" w14:textId="758F71C7" w:rsidR="008E2950" w:rsidRDefault="008E2950" w:rsidP="008E2950">
      <w:pPr>
        <w:pStyle w:val="ListParagraph"/>
        <w:numPr>
          <w:ilvl w:val="0"/>
          <w:numId w:val="1"/>
        </w:numPr>
        <w:spacing w:after="0" w:line="240" w:lineRule="auto"/>
        <w:rPr>
          <w:rFonts w:ascii="Arial" w:hAnsi="Arial" w:cs="Arial"/>
        </w:rPr>
      </w:pPr>
      <w:r w:rsidRPr="008E2950">
        <w:rPr>
          <w:rFonts w:ascii="Arial" w:hAnsi="Arial" w:cs="Arial"/>
        </w:rPr>
        <w:t>[</w:t>
      </w:r>
      <w:r w:rsidR="00F477AB" w:rsidRPr="00F477AB">
        <w:rPr>
          <w:rFonts w:ascii="Arial" w:hAnsi="Arial" w:cs="Arial"/>
          <w:i/>
        </w:rPr>
        <w:t>precisely and succinctly</w:t>
      </w:r>
      <w:r w:rsidR="00F477AB">
        <w:rPr>
          <w:rFonts w:ascii="Arial" w:hAnsi="Arial" w:cs="Arial"/>
        </w:rPr>
        <w:t xml:space="preserve"> </w:t>
      </w:r>
      <w:r w:rsidR="00736850">
        <w:rPr>
          <w:rFonts w:ascii="Arial" w:hAnsi="Arial" w:cs="Arial"/>
          <w:i/>
        </w:rPr>
        <w:t>state</w:t>
      </w:r>
      <w:r w:rsidRPr="008E2950">
        <w:rPr>
          <w:rFonts w:ascii="Arial" w:hAnsi="Arial" w:cs="Arial"/>
          <w:i/>
        </w:rPr>
        <w:t xml:space="preserve"> the grounds</w:t>
      </w:r>
      <w:r w:rsidRPr="008E2950">
        <w:rPr>
          <w:rFonts w:ascii="Arial" w:hAnsi="Arial" w:cs="Arial"/>
        </w:rPr>
        <w:t>]</w:t>
      </w:r>
    </w:p>
    <w:p w14:paraId="5C6EC4EB" w14:textId="77777777" w:rsidR="008E2950" w:rsidRDefault="008E2950" w:rsidP="008E2950">
      <w:pPr>
        <w:spacing w:after="0" w:line="240" w:lineRule="auto"/>
        <w:rPr>
          <w:rFonts w:ascii="Arial" w:hAnsi="Arial" w:cs="Arial"/>
        </w:rPr>
      </w:pPr>
    </w:p>
    <w:p w14:paraId="3D0417D0" w14:textId="77777777" w:rsidR="00736850" w:rsidRDefault="00736850" w:rsidP="008E2950">
      <w:pPr>
        <w:spacing w:after="0" w:line="240" w:lineRule="auto"/>
        <w:rPr>
          <w:rFonts w:ascii="Arial" w:hAnsi="Arial" w:cs="Arial"/>
        </w:rPr>
      </w:pPr>
    </w:p>
    <w:p w14:paraId="644510F3" w14:textId="77777777" w:rsidR="00736850" w:rsidRDefault="00736850" w:rsidP="00736850">
      <w:pPr>
        <w:spacing w:after="0" w:line="240" w:lineRule="auto"/>
        <w:rPr>
          <w:rFonts w:ascii="Arial" w:hAnsi="Arial" w:cs="Arial"/>
        </w:rPr>
      </w:pPr>
      <w:r w:rsidRPr="001308A1">
        <w:rPr>
          <w:rFonts w:ascii="Arial" w:hAnsi="Arial" w:cs="Arial"/>
        </w:rPr>
        <w:t>The application will be heard at [</w:t>
      </w:r>
      <w:r w:rsidRPr="00B453D5">
        <w:rPr>
          <w:rFonts w:ascii="Arial" w:hAnsi="Arial" w:cs="Arial"/>
          <w:i/>
        </w:rPr>
        <w:t>time</w:t>
      </w:r>
      <w:r w:rsidRPr="001308A1">
        <w:rPr>
          <w:rFonts w:ascii="Arial" w:hAnsi="Arial" w:cs="Arial"/>
        </w:rPr>
        <w:t>] on [</w:t>
      </w:r>
      <w:r w:rsidRPr="00B453D5">
        <w:rPr>
          <w:rFonts w:ascii="Arial" w:hAnsi="Arial" w:cs="Arial"/>
          <w:i/>
        </w:rPr>
        <w:t>date</w:t>
      </w:r>
      <w:r w:rsidRPr="001308A1">
        <w:rPr>
          <w:rFonts w:ascii="Arial" w:hAnsi="Arial" w:cs="Arial"/>
        </w:rPr>
        <w:t>] in the Childrens Court of Queensland at [</w:t>
      </w:r>
      <w:r w:rsidRPr="00B453D5">
        <w:rPr>
          <w:rFonts w:ascii="Arial" w:hAnsi="Arial" w:cs="Arial"/>
          <w:i/>
        </w:rPr>
        <w:t>place</w:t>
      </w:r>
      <w:r w:rsidRPr="001308A1">
        <w:rPr>
          <w:rFonts w:ascii="Arial" w:hAnsi="Arial" w:cs="Arial"/>
        </w:rPr>
        <w:t>].</w:t>
      </w:r>
    </w:p>
    <w:p w14:paraId="0EAEA95B" w14:textId="77777777" w:rsidR="00736850" w:rsidRDefault="00736850" w:rsidP="008E2950">
      <w:pPr>
        <w:spacing w:after="0" w:line="240" w:lineRule="auto"/>
        <w:rPr>
          <w:rFonts w:ascii="Arial" w:hAnsi="Arial" w:cs="Arial"/>
        </w:rPr>
      </w:pPr>
    </w:p>
    <w:p w14:paraId="76577F69" w14:textId="77777777" w:rsidR="008E2950" w:rsidRPr="00615E95" w:rsidRDefault="008E2950" w:rsidP="008E2950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15E95">
        <w:rPr>
          <w:rFonts w:ascii="Arial" w:hAnsi="Arial" w:cs="Arial"/>
          <w:sz w:val="16"/>
          <w:szCs w:val="16"/>
        </w:rPr>
        <w:t>* delete if not applicable</w:t>
      </w:r>
    </w:p>
    <w:p w14:paraId="15BFE1BF" w14:textId="77777777" w:rsidR="008E2950" w:rsidRDefault="008E2950" w:rsidP="008E2950">
      <w:pPr>
        <w:spacing w:after="0" w:line="240" w:lineRule="auto"/>
        <w:rPr>
          <w:rFonts w:ascii="Arial" w:hAnsi="Arial" w:cs="Arial"/>
        </w:rPr>
      </w:pPr>
    </w:p>
    <w:p w14:paraId="19654019" w14:textId="77777777" w:rsidR="00736850" w:rsidRPr="001308A1" w:rsidRDefault="00736850" w:rsidP="008E2950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827"/>
      </w:tblGrid>
      <w:tr w:rsidR="008E2950" w:rsidRPr="001308A1" w14:paraId="5BE3711C" w14:textId="77777777" w:rsidTr="00E41C41">
        <w:tc>
          <w:tcPr>
            <w:tcW w:w="1271" w:type="dxa"/>
          </w:tcPr>
          <w:p w14:paraId="7D4426F0" w14:textId="77777777" w:rsidR="008E2950" w:rsidRPr="001308A1" w:rsidRDefault="008E2950" w:rsidP="00E41C41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Signed:</w:t>
            </w:r>
          </w:p>
        </w:tc>
        <w:tc>
          <w:tcPr>
            <w:tcW w:w="3827" w:type="dxa"/>
          </w:tcPr>
          <w:p w14:paraId="3A96BB20" w14:textId="46AC4A57" w:rsidR="008E2950" w:rsidRPr="001308A1" w:rsidRDefault="008E2950" w:rsidP="00E41C41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………………………………………</w:t>
            </w:r>
          </w:p>
          <w:p w14:paraId="439590DE" w14:textId="00FA3238" w:rsidR="008E2950" w:rsidRPr="001308A1" w:rsidRDefault="008E2950" w:rsidP="008E2950">
            <w:pPr>
              <w:rPr>
                <w:rFonts w:ascii="Arial" w:hAnsi="Arial" w:cs="Arial"/>
              </w:rPr>
            </w:pPr>
            <w:r w:rsidRPr="001308A1">
              <w:rPr>
                <w:rFonts w:ascii="Arial" w:hAnsi="Arial" w:cs="Arial"/>
              </w:rPr>
              <w:t>Applicant</w:t>
            </w:r>
            <w:r w:rsidR="00736850">
              <w:rPr>
                <w:rFonts w:ascii="Arial" w:hAnsi="Arial" w:cs="Arial"/>
              </w:rPr>
              <w:t xml:space="preserve"> / Lawyer</w:t>
            </w:r>
          </w:p>
        </w:tc>
      </w:tr>
      <w:tr w:rsidR="008E2950" w:rsidRPr="001308A1" w14:paraId="4595A7DC" w14:textId="77777777" w:rsidTr="00E41C41">
        <w:tc>
          <w:tcPr>
            <w:tcW w:w="1271" w:type="dxa"/>
          </w:tcPr>
          <w:p w14:paraId="54933FAA" w14:textId="40FE5152" w:rsidR="008E2950" w:rsidRPr="001308A1" w:rsidRDefault="008E2950" w:rsidP="00E41C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</w:t>
            </w:r>
            <w:r w:rsidRPr="001308A1">
              <w:rPr>
                <w:rFonts w:ascii="Arial" w:hAnsi="Arial" w:cs="Arial"/>
              </w:rPr>
              <w:t>:</w:t>
            </w:r>
          </w:p>
        </w:tc>
        <w:tc>
          <w:tcPr>
            <w:tcW w:w="3827" w:type="dxa"/>
          </w:tcPr>
          <w:p w14:paraId="2FFE3074" w14:textId="77777777" w:rsidR="008E2950" w:rsidRPr="001308A1" w:rsidRDefault="008E2950" w:rsidP="00E41C41">
            <w:pPr>
              <w:rPr>
                <w:rFonts w:ascii="Arial" w:hAnsi="Arial" w:cs="Arial"/>
              </w:rPr>
            </w:pPr>
          </w:p>
        </w:tc>
      </w:tr>
    </w:tbl>
    <w:p w14:paraId="01595227" w14:textId="0207751C" w:rsidR="00797566" w:rsidRDefault="00797566" w:rsidP="008E2950">
      <w:pPr>
        <w:spacing w:after="0" w:line="240" w:lineRule="auto"/>
        <w:rPr>
          <w:rFonts w:ascii="Arial" w:hAnsi="Arial" w:cs="Arial"/>
        </w:rPr>
      </w:pPr>
    </w:p>
    <w:p w14:paraId="27C7A063" w14:textId="01B54450" w:rsidR="00797566" w:rsidRPr="000530D7" w:rsidRDefault="000530D7" w:rsidP="000530D7">
      <w:pPr>
        <w:pStyle w:val="BodyText2"/>
        <w:rPr>
          <w:b w:val="0"/>
          <w:sz w:val="18"/>
        </w:rPr>
      </w:pPr>
      <w:r w:rsidRPr="00977EAA">
        <w:rPr>
          <w:b w:val="0"/>
          <w:sz w:val="18"/>
        </w:rPr>
        <w:t xml:space="preserve"># </w:t>
      </w:r>
      <w:proofErr w:type="gramStart"/>
      <w:r w:rsidRPr="00977EAA">
        <w:rPr>
          <w:b w:val="0"/>
          <w:sz w:val="18"/>
        </w:rPr>
        <w:t>If</w:t>
      </w:r>
      <w:proofErr w:type="gramEnd"/>
      <w:r w:rsidRPr="00977EAA">
        <w:rPr>
          <w:b w:val="0"/>
          <w:sz w:val="18"/>
        </w:rPr>
        <w:t xml:space="preserve"> the application is </w:t>
      </w:r>
      <w:r w:rsidR="00826326">
        <w:rPr>
          <w:b w:val="0"/>
          <w:sz w:val="18"/>
        </w:rPr>
        <w:t>not made by the Chief Executive</w:t>
      </w:r>
      <w:r w:rsidRPr="00977EAA">
        <w:rPr>
          <w:b w:val="0"/>
          <w:sz w:val="18"/>
        </w:rPr>
        <w:t xml:space="preserve"> Department of </w:t>
      </w:r>
      <w:r>
        <w:rPr>
          <w:b w:val="0"/>
          <w:sz w:val="18"/>
        </w:rPr>
        <w:t>Child Safety, Youth and Women</w:t>
      </w:r>
      <w:r w:rsidRPr="00977EAA">
        <w:rPr>
          <w:b w:val="0"/>
          <w:sz w:val="18"/>
        </w:rPr>
        <w:t>, the proper officer must notify the Chief Executive of the making of the application.</w:t>
      </w:r>
    </w:p>
    <w:sectPr w:rsidR="00797566" w:rsidRPr="000530D7" w:rsidSect="00797566">
      <w:footerReference w:type="first" r:id="rId7"/>
      <w:pgSz w:w="11906" w:h="16838"/>
      <w:pgMar w:top="1077" w:right="1304" w:bottom="1077" w:left="1247" w:header="709" w:footer="2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4E046B" w14:textId="77777777" w:rsidR="00E41C41" w:rsidRDefault="00E41C41" w:rsidP="00894334">
      <w:pPr>
        <w:spacing w:after="0" w:line="240" w:lineRule="auto"/>
      </w:pPr>
      <w:r>
        <w:separator/>
      </w:r>
    </w:p>
  </w:endnote>
  <w:endnote w:type="continuationSeparator" w:id="0">
    <w:p w14:paraId="2A30F565" w14:textId="77777777" w:rsidR="00E41C41" w:rsidRDefault="00E41C41" w:rsidP="008943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B600B0" w14:textId="77777777" w:rsidR="00E41C41" w:rsidRPr="00894334" w:rsidRDefault="00E41C41" w:rsidP="00894334">
    <w:pPr>
      <w:pStyle w:val="Footer"/>
      <w:rPr>
        <w:sz w:val="16"/>
        <w:szCs w:val="16"/>
      </w:rPr>
    </w:pPr>
  </w:p>
  <w:tbl>
    <w:tblPr>
      <w:tblStyle w:val="TableGrid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552"/>
      <w:gridCol w:w="2551"/>
      <w:gridCol w:w="4395"/>
    </w:tblGrid>
    <w:tr w:rsidR="00E41C41" w:rsidRPr="001308A1" w14:paraId="0D1D9E88" w14:textId="77777777" w:rsidTr="005B7765">
      <w:tc>
        <w:tcPr>
          <w:tcW w:w="5103" w:type="dxa"/>
          <w:gridSpan w:val="2"/>
          <w:tcBorders>
            <w:top w:val="single" w:sz="4" w:space="0" w:color="auto"/>
          </w:tcBorders>
        </w:tcPr>
        <w:p w14:paraId="1A451C08" w14:textId="77777777" w:rsidR="00E41C41" w:rsidRPr="001308A1" w:rsidRDefault="00E41C41" w:rsidP="00894334">
          <w:pPr>
            <w:pStyle w:val="Footer"/>
            <w:spacing w:after="120"/>
            <w:rPr>
              <w:rFonts w:ascii="Arial" w:hAnsi="Arial" w:cs="Arial"/>
              <w:b/>
            </w:rPr>
          </w:pPr>
          <w:r w:rsidRPr="001308A1">
            <w:rPr>
              <w:rFonts w:ascii="Arial" w:hAnsi="Arial" w:cs="Arial"/>
              <w:b/>
            </w:rPr>
            <w:t xml:space="preserve">Application </w:t>
          </w:r>
          <w:r>
            <w:rPr>
              <w:rFonts w:ascii="Arial" w:hAnsi="Arial" w:cs="Arial"/>
              <w:b/>
            </w:rPr>
            <w:t>to extend time for sentence review</w:t>
          </w:r>
        </w:p>
      </w:tc>
      <w:tc>
        <w:tcPr>
          <w:tcW w:w="4395" w:type="dxa"/>
          <w:tcBorders>
            <w:top w:val="single" w:sz="4" w:space="0" w:color="auto"/>
          </w:tcBorders>
        </w:tcPr>
        <w:p w14:paraId="68512C4E" w14:textId="5DDEDC2B" w:rsidR="00E41C41" w:rsidRPr="001308A1" w:rsidRDefault="00E41C41" w:rsidP="00894334">
          <w:pPr>
            <w:pStyle w:val="Footer"/>
            <w:spacing w:after="120"/>
            <w:jc w:val="right"/>
            <w:rPr>
              <w:rFonts w:ascii="Arial" w:hAnsi="Arial" w:cs="Arial"/>
              <w:b/>
            </w:rPr>
          </w:pPr>
        </w:p>
      </w:tc>
    </w:tr>
    <w:tr w:rsidR="00E41C41" w:rsidRPr="001308A1" w14:paraId="0B8CD462" w14:textId="77777777" w:rsidTr="005B7765">
      <w:tc>
        <w:tcPr>
          <w:tcW w:w="2552" w:type="dxa"/>
        </w:tcPr>
        <w:p w14:paraId="445773FD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on behalf of:</w:t>
          </w:r>
        </w:p>
      </w:tc>
      <w:tc>
        <w:tcPr>
          <w:tcW w:w="6946" w:type="dxa"/>
          <w:gridSpan w:val="2"/>
        </w:tcPr>
        <w:p w14:paraId="6A098DAB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</w:p>
      </w:tc>
    </w:tr>
    <w:tr w:rsidR="00E41C41" w:rsidRPr="001308A1" w14:paraId="4372A4D7" w14:textId="77777777" w:rsidTr="005B7765">
      <w:tc>
        <w:tcPr>
          <w:tcW w:w="2552" w:type="dxa"/>
        </w:tcPr>
        <w:p w14:paraId="34BC5F5C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Filed by:</w:t>
          </w:r>
        </w:p>
      </w:tc>
      <w:tc>
        <w:tcPr>
          <w:tcW w:w="6946" w:type="dxa"/>
          <w:gridSpan w:val="2"/>
        </w:tcPr>
        <w:p w14:paraId="39A32942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</w:p>
      </w:tc>
    </w:tr>
    <w:tr w:rsidR="00E41C41" w:rsidRPr="001308A1" w14:paraId="0DED2729" w14:textId="77777777" w:rsidTr="005B7765">
      <w:tc>
        <w:tcPr>
          <w:tcW w:w="2552" w:type="dxa"/>
        </w:tcPr>
        <w:p w14:paraId="202A9A1C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Address for service:</w:t>
          </w:r>
        </w:p>
      </w:tc>
      <w:tc>
        <w:tcPr>
          <w:tcW w:w="6946" w:type="dxa"/>
          <w:gridSpan w:val="2"/>
        </w:tcPr>
        <w:p w14:paraId="1D66DB06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</w:p>
      </w:tc>
    </w:tr>
    <w:tr w:rsidR="00E41C41" w:rsidRPr="001308A1" w14:paraId="041402D4" w14:textId="77777777" w:rsidTr="005B7765">
      <w:tc>
        <w:tcPr>
          <w:tcW w:w="2552" w:type="dxa"/>
        </w:tcPr>
        <w:p w14:paraId="5E04094A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Telephone:</w:t>
          </w:r>
        </w:p>
      </w:tc>
      <w:tc>
        <w:tcPr>
          <w:tcW w:w="6946" w:type="dxa"/>
          <w:gridSpan w:val="2"/>
        </w:tcPr>
        <w:p w14:paraId="5BE53AF7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</w:p>
      </w:tc>
    </w:tr>
    <w:tr w:rsidR="00E41C41" w:rsidRPr="001308A1" w14:paraId="1AAD7D91" w14:textId="77777777" w:rsidTr="005B7765">
      <w:tc>
        <w:tcPr>
          <w:tcW w:w="2552" w:type="dxa"/>
        </w:tcPr>
        <w:p w14:paraId="0EBD447A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Facsimile:</w:t>
          </w:r>
        </w:p>
      </w:tc>
      <w:tc>
        <w:tcPr>
          <w:tcW w:w="6946" w:type="dxa"/>
          <w:gridSpan w:val="2"/>
        </w:tcPr>
        <w:p w14:paraId="0DF8BE69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</w:p>
      </w:tc>
    </w:tr>
    <w:tr w:rsidR="00E41C41" w:rsidRPr="001308A1" w14:paraId="231AF533" w14:textId="77777777" w:rsidTr="005B7765">
      <w:tc>
        <w:tcPr>
          <w:tcW w:w="2552" w:type="dxa"/>
        </w:tcPr>
        <w:p w14:paraId="0CB6D8BA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  <w:r w:rsidRPr="001308A1">
            <w:rPr>
              <w:rFonts w:ascii="Arial" w:hAnsi="Arial" w:cs="Arial"/>
            </w:rPr>
            <w:t>Email:</w:t>
          </w:r>
        </w:p>
      </w:tc>
      <w:tc>
        <w:tcPr>
          <w:tcW w:w="6946" w:type="dxa"/>
          <w:gridSpan w:val="2"/>
        </w:tcPr>
        <w:p w14:paraId="5DA5221F" w14:textId="77777777" w:rsidR="00E41C41" w:rsidRPr="001308A1" w:rsidRDefault="00E41C41" w:rsidP="00894334">
          <w:pPr>
            <w:pStyle w:val="Footer"/>
            <w:rPr>
              <w:rFonts w:ascii="Arial" w:hAnsi="Arial" w:cs="Arial"/>
            </w:rPr>
          </w:pPr>
        </w:p>
      </w:tc>
    </w:tr>
  </w:tbl>
  <w:p w14:paraId="5D96EB68" w14:textId="52AD2873" w:rsidR="00E41C41" w:rsidRPr="00826326" w:rsidRDefault="00F477AB" w:rsidP="00F477AB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 xml:space="preserve">Form </w:t>
    </w:r>
    <w:r w:rsidR="00826326">
      <w:rPr>
        <w:sz w:val="16"/>
        <w:szCs w:val="16"/>
      </w:rPr>
      <w:t>65 v</w:t>
    </w:r>
    <w:r>
      <w:rPr>
        <w:sz w:val="16"/>
        <w:szCs w:val="16"/>
      </w:rPr>
      <w:t>1</w:t>
    </w:r>
    <w:r w:rsidR="00826326">
      <w:rPr>
        <w:sz w:val="16"/>
        <w:szCs w:val="16"/>
      </w:rPr>
      <w:t xml:space="preserve"> </w:t>
    </w:r>
    <w:r w:rsidR="00826326">
      <w:rPr>
        <w:i/>
        <w:sz w:val="16"/>
        <w:szCs w:val="16"/>
      </w:rPr>
      <w:t xml:space="preserve">Childrens Court Act </w:t>
    </w:r>
    <w:r w:rsidR="00826326">
      <w:rPr>
        <w:sz w:val="16"/>
        <w:szCs w:val="16"/>
      </w:rPr>
      <w:t xml:space="preserve">1992; </w:t>
    </w:r>
    <w:r w:rsidR="00826326">
      <w:rPr>
        <w:i/>
        <w:sz w:val="16"/>
        <w:szCs w:val="16"/>
      </w:rPr>
      <w:t xml:space="preserve">Youth Justice Act </w:t>
    </w:r>
    <w:r w:rsidR="00826326">
      <w:rPr>
        <w:sz w:val="16"/>
        <w:szCs w:val="16"/>
      </w:rPr>
      <w:t>1992 s 119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342C92" w14:textId="77777777" w:rsidR="00E41C41" w:rsidRDefault="00E41C41" w:rsidP="00894334">
      <w:pPr>
        <w:spacing w:after="0" w:line="240" w:lineRule="auto"/>
      </w:pPr>
      <w:r>
        <w:separator/>
      </w:r>
    </w:p>
  </w:footnote>
  <w:footnote w:type="continuationSeparator" w:id="0">
    <w:p w14:paraId="74456AF1" w14:textId="77777777" w:rsidR="00E41C41" w:rsidRDefault="00E41C41" w:rsidP="008943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7C8104A"/>
    <w:multiLevelType w:val="hybridMultilevel"/>
    <w:tmpl w:val="522CB5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507"/>
    <w:rsid w:val="000530D7"/>
    <w:rsid w:val="00056507"/>
    <w:rsid w:val="001C0AEE"/>
    <w:rsid w:val="00453FCE"/>
    <w:rsid w:val="00480D48"/>
    <w:rsid w:val="00527539"/>
    <w:rsid w:val="005464A8"/>
    <w:rsid w:val="00591A98"/>
    <w:rsid w:val="005B7765"/>
    <w:rsid w:val="005E13F8"/>
    <w:rsid w:val="00622F59"/>
    <w:rsid w:val="006B5C2A"/>
    <w:rsid w:val="006E36E1"/>
    <w:rsid w:val="00736850"/>
    <w:rsid w:val="00783514"/>
    <w:rsid w:val="00797566"/>
    <w:rsid w:val="008040DB"/>
    <w:rsid w:val="00826326"/>
    <w:rsid w:val="0088584C"/>
    <w:rsid w:val="00894334"/>
    <w:rsid w:val="008E2950"/>
    <w:rsid w:val="00A672E1"/>
    <w:rsid w:val="00BF7715"/>
    <w:rsid w:val="00C06813"/>
    <w:rsid w:val="00C75A5E"/>
    <w:rsid w:val="00DF6829"/>
    <w:rsid w:val="00E41C41"/>
    <w:rsid w:val="00E9448C"/>
    <w:rsid w:val="00F4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28D24998"/>
  <w15:chartTrackingRefBased/>
  <w15:docId w15:val="{EE0923CB-BCCC-41E8-BC57-BE96EA37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565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334"/>
  </w:style>
  <w:style w:type="paragraph" w:styleId="Footer">
    <w:name w:val="footer"/>
    <w:basedOn w:val="Normal"/>
    <w:link w:val="FooterChar"/>
    <w:uiPriority w:val="99"/>
    <w:unhideWhenUsed/>
    <w:rsid w:val="0089433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334"/>
  </w:style>
  <w:style w:type="paragraph" w:styleId="ListParagraph">
    <w:name w:val="List Paragraph"/>
    <w:basedOn w:val="Normal"/>
    <w:uiPriority w:val="34"/>
    <w:qFormat/>
    <w:rsid w:val="008E2950"/>
    <w:pPr>
      <w:ind w:left="720"/>
      <w:contextualSpacing/>
    </w:pPr>
  </w:style>
  <w:style w:type="paragraph" w:styleId="BodyText2">
    <w:name w:val="Body Text 2"/>
    <w:basedOn w:val="Normal"/>
    <w:link w:val="BodyText2Char"/>
    <w:rsid w:val="000530D7"/>
    <w:pPr>
      <w:widowControl w:val="0"/>
      <w:tabs>
        <w:tab w:val="left" w:pos="-720"/>
      </w:tabs>
      <w:suppressAutoHyphens/>
      <w:spacing w:after="0" w:line="240" w:lineRule="auto"/>
    </w:pPr>
    <w:rPr>
      <w:rFonts w:ascii="Arial" w:eastAsia="Times New Roman" w:hAnsi="Arial" w:cs="Times New Roman"/>
      <w:b/>
      <w:snapToGrid w:val="0"/>
      <w:szCs w:val="20"/>
    </w:rPr>
  </w:style>
  <w:style w:type="character" w:customStyle="1" w:styleId="BodyText2Char">
    <w:name w:val="Body Text 2 Char"/>
    <w:basedOn w:val="DefaultParagraphFont"/>
    <w:link w:val="BodyText2"/>
    <w:rsid w:val="000530D7"/>
    <w:rPr>
      <w:rFonts w:ascii="Arial" w:eastAsia="Times New Roman" w:hAnsi="Arial" w:cs="Times New Roman"/>
      <w:b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Queensland Courts</Company>
  <LinksUpToDate>false</LinksUpToDate>
  <CharactersWithSpaces>1177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Youth Justice Act 1992 - Form 65, Application to extend time for sentence review</dc:title>
  <dc:subject>Youth Justice Act Form 68</dc:subject>
  <dc:creator>Lee Williams</dc:creator>
  <cp:keywords>Youth Justice Act 1992, section 119, Queensland, Form 68, Application to extend time for sentence review, Childrens Court Act 1992, Youth Justice Act 1992, Section 59, Childrens Court of Queensland</cp:keywords>
  <dc:description/>
  <cp:lastModifiedBy>Lee Williams</cp:lastModifiedBy>
  <cp:revision>2</cp:revision>
  <dcterms:created xsi:type="dcterms:W3CDTF">2018-11-19T05:32:00Z</dcterms:created>
  <dcterms:modified xsi:type="dcterms:W3CDTF">2018-11-19T05:32:00Z</dcterms:modified>
  <cp:category>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757856064</vt:i4>
  </property>
  <property fmtid="{D5CDD505-2E9C-101B-9397-08002B2CF9AE}" pid="3" name="_NewReviewCycle">
    <vt:lpwstr/>
  </property>
  <property fmtid="{D5CDD505-2E9C-101B-9397-08002B2CF9AE}" pid="4" name="_EmailSubject">
    <vt:lpwstr>CCQ signsheet and final version forms</vt:lpwstr>
  </property>
  <property fmtid="{D5CDD505-2E9C-101B-9397-08002B2CF9AE}" pid="5" name="_AuthorEmail">
    <vt:lpwstr>Jessica.Lambert@justice.qld.gov.au</vt:lpwstr>
  </property>
  <property fmtid="{D5CDD505-2E9C-101B-9397-08002B2CF9AE}" pid="6" name="_AuthorEmailDisplayName">
    <vt:lpwstr>Jessica Lambert</vt:lpwstr>
  </property>
  <property fmtid="{D5CDD505-2E9C-101B-9397-08002B2CF9AE}" pid="7" name="_PreviousAdHocReviewCycleID">
    <vt:i4>148404809</vt:i4>
  </property>
  <property fmtid="{D5CDD505-2E9C-101B-9397-08002B2CF9AE}" pid="8" name="_ReviewingToolsShownOnce">
    <vt:lpwstr/>
  </property>
</Properties>
</file>