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66" w:rsidRDefault="007F3C3C">
      <w:pPr>
        <w:spacing w:before="41"/>
        <w:ind w:left="80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b/>
          <w:sz w:val="24"/>
        </w:rPr>
        <w:t xml:space="preserve">Form 8 - Notice to defendant under </w:t>
      </w:r>
      <w:r>
        <w:rPr>
          <w:rFonts w:ascii="Times New Roman"/>
          <w:b/>
          <w:spacing w:val="2"/>
          <w:sz w:val="24"/>
        </w:rPr>
        <w:t xml:space="preserve">Bail </w:t>
      </w:r>
      <w:r>
        <w:rPr>
          <w:rFonts w:ascii="Times New Roman"/>
          <w:b/>
          <w:sz w:val="24"/>
        </w:rPr>
        <w:t>Act 1980,</w:t>
      </w:r>
      <w:r>
        <w:rPr>
          <w:rFonts w:ascii="Times New Roman"/>
          <w:b/>
          <w:spacing w:val="-40"/>
          <w:sz w:val="24"/>
        </w:rPr>
        <w:t xml:space="preserve"> </w:t>
      </w:r>
      <w:r>
        <w:rPr>
          <w:rFonts w:ascii="Times New Roman"/>
          <w:b/>
          <w:sz w:val="24"/>
        </w:rPr>
        <w:t>s30</w:t>
      </w:r>
    </w:p>
    <w:p w:rsidR="006B2866" w:rsidRDefault="007F3C3C">
      <w:pPr>
        <w:pStyle w:val="BodyText"/>
        <w:ind w:right="912"/>
        <w:jc w:val="both"/>
        <w:rPr>
          <w:rFonts w:cs="Times New Roman"/>
          <w:i w:val="0"/>
        </w:rPr>
      </w:pPr>
      <w:r>
        <w:rPr>
          <w:i w:val="0"/>
        </w:rPr>
        <w:t>[</w:t>
      </w:r>
      <w:r>
        <w:t>If notice is given to a defendant under section 30(2)(a) or is</w:t>
      </w:r>
      <w:r>
        <w:rPr>
          <w:spacing w:val="42"/>
        </w:rPr>
        <w:t xml:space="preserve"> </w:t>
      </w:r>
      <w:r>
        <w:t>required</w:t>
      </w:r>
      <w:r>
        <w:rPr>
          <w:spacing w:val="-1"/>
          <w:w w:val="9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order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given</w:t>
      </w:r>
      <w:r>
        <w:rPr>
          <w:spacing w:val="38"/>
        </w:rPr>
        <w:t xml:space="preserve"> </w:t>
      </w:r>
      <w:r>
        <w:t>under</w:t>
      </w:r>
      <w:r>
        <w:rPr>
          <w:spacing w:val="37"/>
        </w:rPr>
        <w:t xml:space="preserve"> </w:t>
      </w:r>
      <w:r>
        <w:t>section</w:t>
      </w:r>
      <w:r>
        <w:rPr>
          <w:spacing w:val="38"/>
        </w:rPr>
        <w:t xml:space="preserve"> </w:t>
      </w:r>
      <w:r>
        <w:t>30(3)(a)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Bail</w:t>
      </w:r>
      <w:r>
        <w:rPr>
          <w:spacing w:val="35"/>
        </w:rPr>
        <w:t xml:space="preserve"> </w:t>
      </w:r>
      <w:r>
        <w:t>Act</w:t>
      </w:r>
      <w:r>
        <w:rPr>
          <w:spacing w:val="36"/>
        </w:rPr>
        <w:t xml:space="preserve"> </w:t>
      </w:r>
      <w:r>
        <w:t>1980,</w:t>
      </w:r>
      <w:r>
        <w:rPr>
          <w:spacing w:val="40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following form may be used</w:t>
      </w:r>
      <w:r>
        <w:rPr>
          <w:spacing w:val="-2"/>
        </w:rPr>
        <w:t xml:space="preserve"> </w:t>
      </w:r>
      <w:r>
        <w:rPr>
          <w:i w:val="0"/>
        </w:rPr>
        <w:t>-]</w:t>
      </w:r>
    </w:p>
    <w:p w:rsidR="006B2866" w:rsidRDefault="006B28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2866" w:rsidRDefault="007F3C3C">
      <w:pPr>
        <w:spacing w:before="201"/>
        <w:ind w:left="804" w:right="912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You are advised that the attached application (form 6) </w:t>
      </w:r>
      <w:r>
        <w:rPr>
          <w:rFonts w:ascii="Times New Roman"/>
          <w:spacing w:val="2"/>
          <w:sz w:val="24"/>
        </w:rPr>
        <w:t xml:space="preserve">to </w:t>
      </w:r>
      <w:r>
        <w:rPr>
          <w:rFonts w:ascii="Times New Roman"/>
          <w:sz w:val="24"/>
        </w:rPr>
        <w:t>revoke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w w:val="98"/>
          <w:sz w:val="24"/>
        </w:rPr>
        <w:t xml:space="preserve"> </w:t>
      </w:r>
      <w:r>
        <w:rPr>
          <w:rFonts w:ascii="Times New Roman"/>
          <w:sz w:val="24"/>
        </w:rPr>
        <w:t>vary)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bail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granted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3"/>
          <w:sz w:val="24"/>
        </w:rPr>
        <w:t>to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heard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[</w:t>
      </w:r>
      <w:r>
        <w:rPr>
          <w:rFonts w:ascii="Times New Roman"/>
          <w:i/>
          <w:sz w:val="24"/>
        </w:rPr>
        <w:t>time</w:t>
      </w:r>
      <w:r>
        <w:rPr>
          <w:rFonts w:ascii="Times New Roman"/>
          <w:sz w:val="24"/>
        </w:rPr>
        <w:t>]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[</w:t>
      </w:r>
      <w:r>
        <w:rPr>
          <w:rFonts w:ascii="Times New Roman"/>
          <w:i/>
          <w:sz w:val="24"/>
        </w:rPr>
        <w:t>date</w:t>
      </w:r>
      <w:r>
        <w:rPr>
          <w:rFonts w:ascii="Times New Roman"/>
          <w:sz w:val="24"/>
        </w:rPr>
        <w:t>]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[</w:t>
      </w:r>
      <w:r>
        <w:rPr>
          <w:rFonts w:ascii="Times New Roman"/>
          <w:i/>
          <w:sz w:val="24"/>
        </w:rPr>
        <w:t>name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court and place the court is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sitting</w:t>
      </w:r>
      <w:r>
        <w:rPr>
          <w:rFonts w:ascii="Times New Roman"/>
          <w:sz w:val="24"/>
        </w:rPr>
        <w:t>].</w:t>
      </w:r>
    </w:p>
    <w:p w:rsidR="006B2866" w:rsidRDefault="006B28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2866" w:rsidRDefault="007F3C3C">
      <w:pPr>
        <w:spacing w:before="211" w:line="274" w:lineRule="exact"/>
        <w:ind w:left="804" w:right="912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You must appear and surrender into custody at that time. If you do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z w:val="24"/>
        </w:rPr>
        <w:t xml:space="preserve"> do so, a warrant may issue for your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apprehension.</w:t>
      </w:r>
    </w:p>
    <w:sectPr w:rsidR="006B2866">
      <w:type w:val="continuous"/>
      <w:pgSz w:w="12240" w:h="15840"/>
      <w:pgMar w:top="14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66"/>
    <w:rsid w:val="006B2866"/>
    <w:rsid w:val="007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55D7D-CC04-4CA2-B74C-2FCFCE1B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7"/>
      <w:ind w:left="804" w:firstLine="240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8</vt:lpstr>
    </vt:vector>
  </TitlesOfParts>
  <Company>Department of Justice and Attorney-General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</dc:title>
  <dc:creator>Ray Ward</dc:creator>
  <cp:lastModifiedBy>Ray Ward</cp:lastModifiedBy>
  <cp:revision>2</cp:revision>
  <dcterms:created xsi:type="dcterms:W3CDTF">2018-03-23T01:34:00Z</dcterms:created>
  <dcterms:modified xsi:type="dcterms:W3CDTF">2018-03-23T01:34:00Z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2000-08-03T00:00:00Z</vt:filetime>
  </property>
  <property fmtid="{D5CDD505-2E9C-101B-9397-08002B2CF9AE}" pid="3" name="LastSaved">
    <vt:filetime>2018-03-23T00:00:00Z</vt:filetime>
  </property>
</Properties>
</file>