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6440" w14:textId="77777777" w:rsidR="00236A08" w:rsidRDefault="00142EDD" w:rsidP="00236A08">
      <w:pPr>
        <w:jc w:val="center"/>
      </w:pPr>
      <w:r w:rsidRPr="00142EDD">
        <w:rPr>
          <w:lang w:val="en-GB"/>
        </w:rPr>
        <w:t>SUPREME</w:t>
      </w:r>
      <w:r>
        <w:rPr>
          <w:lang w:val="en-GB"/>
        </w:rPr>
        <w:t xml:space="preserve"> </w:t>
      </w:r>
      <w:r w:rsidRPr="00142EDD">
        <w:rPr>
          <w:lang w:val="en-GB"/>
        </w:rPr>
        <w:t>COURT</w:t>
      </w:r>
      <w:r w:rsidR="00236A08" w:rsidRPr="00142EDD">
        <w:t xml:space="preserve"> OF </w:t>
      </w:r>
      <w:smartTag w:uri="urn:schemas-microsoft-com:office:smarttags" w:element="State">
        <w:smartTag w:uri="urn:schemas-microsoft-com:office:smarttags" w:element="place">
          <w:r w:rsidR="00236A08" w:rsidRPr="00142EDD">
            <w:t>QUEENSLAND</w:t>
          </w:r>
        </w:smartTag>
      </w:smartTag>
    </w:p>
    <w:p w14:paraId="69E7E562" w14:textId="77777777" w:rsidR="00236A08" w:rsidRDefault="00236A08" w:rsidP="00236A08">
      <w:pPr>
        <w:jc w:val="center"/>
      </w:pPr>
    </w:p>
    <w:p w14:paraId="0057BD71" w14:textId="77777777" w:rsidR="00236A08" w:rsidRPr="00281D3E" w:rsidRDefault="00236A08" w:rsidP="00236A08">
      <w:pPr>
        <w:spacing w:line="360" w:lineRule="auto"/>
        <w:ind w:left="5761"/>
        <w:rPr>
          <w:color w:val="0000FF"/>
        </w:rPr>
      </w:pPr>
      <w:r>
        <w:t>REGISTRY:</w:t>
      </w:r>
      <w:r w:rsidR="0039603C">
        <w:t xml:space="preserve"> </w:t>
      </w:r>
      <w:r w:rsidR="0039603C" w:rsidRPr="003B54B4">
        <w:rPr>
          <w:color w:val="0000FF"/>
        </w:rPr>
        <w:t>(</w:t>
      </w:r>
      <w:r w:rsidR="0039603C" w:rsidRPr="003B54B4">
        <w:rPr>
          <w:i/>
          <w:color w:val="0000FF"/>
        </w:rPr>
        <w:t>Place</w:t>
      </w:r>
      <w:r w:rsidRPr="003B54B4">
        <w:rPr>
          <w:i/>
          <w:color w:val="0000FF"/>
        </w:rPr>
        <w:t>)</w:t>
      </w:r>
    </w:p>
    <w:p w14:paraId="410B4D8D" w14:textId="77777777" w:rsidR="00236A08" w:rsidRDefault="00236A08" w:rsidP="00236A08">
      <w:pPr>
        <w:spacing w:line="360" w:lineRule="auto"/>
        <w:ind w:left="5761"/>
      </w:pPr>
      <w:r>
        <w:t>NUMBER:</w:t>
      </w:r>
      <w:r>
        <w:tab/>
      </w:r>
    </w:p>
    <w:p w14:paraId="69AAE839" w14:textId="77777777" w:rsidR="00F9580C" w:rsidRDefault="00F9580C" w:rsidP="00F9580C">
      <w:pPr>
        <w:spacing w:line="360" w:lineRule="auto"/>
      </w:pPr>
    </w:p>
    <w:p w14:paraId="5C9BBE4D" w14:textId="77777777" w:rsidR="00142EDD" w:rsidRDefault="00142EDD" w:rsidP="00142EDD">
      <w:r>
        <w:t xml:space="preserve">In </w:t>
      </w:r>
      <w:r w:rsidRPr="00142EDD">
        <w:t>the</w:t>
      </w:r>
      <w:r w:rsidRPr="00142EDD">
        <w:rPr>
          <w:color w:val="993300"/>
        </w:rPr>
        <w:t xml:space="preserve"> [Will/Will and Codicil/Estate of]</w:t>
      </w:r>
      <w:r w:rsidR="003B54B4">
        <w:t xml:space="preserve"> </w:t>
      </w:r>
      <w:r w:rsidRPr="00142EDD">
        <w:rPr>
          <w:color w:val="0000FF"/>
        </w:rPr>
        <w:t>(</w:t>
      </w:r>
      <w:r w:rsidRPr="00142EDD">
        <w:rPr>
          <w:i/>
          <w:color w:val="0000FF"/>
        </w:rPr>
        <w:t>name of deceased including any aliases in which assets are held)</w:t>
      </w:r>
      <w:r>
        <w:t xml:space="preserve"> deceased</w:t>
      </w:r>
    </w:p>
    <w:p w14:paraId="5DE089E1" w14:textId="77777777" w:rsidR="00142EDD" w:rsidRDefault="00142EDD" w:rsidP="00142EDD"/>
    <w:p w14:paraId="0A166AE3" w14:textId="77777777" w:rsidR="00142EDD" w:rsidRPr="00142EDD" w:rsidRDefault="00142EDD" w:rsidP="00142EDD">
      <w:pPr>
        <w:rPr>
          <w:color w:val="0000FF"/>
        </w:rPr>
      </w:pPr>
      <w:r>
        <w:t xml:space="preserve">Last address: </w:t>
      </w:r>
      <w:r w:rsidRPr="00142EDD">
        <w:rPr>
          <w:i/>
          <w:color w:val="0000FF"/>
        </w:rPr>
        <w:t>(insert last address of deceased)</w:t>
      </w:r>
    </w:p>
    <w:p w14:paraId="190F3A65" w14:textId="77777777" w:rsidR="00142EDD" w:rsidRDefault="00142EDD" w:rsidP="00142EDD"/>
    <w:p w14:paraId="783FE372" w14:textId="77777777" w:rsidR="00142EDD" w:rsidRDefault="00142EDD" w:rsidP="00142EDD">
      <w:r w:rsidRPr="00142EDD">
        <w:rPr>
          <w:color w:val="993300"/>
        </w:rPr>
        <w:t>[Address in will – if different]</w:t>
      </w:r>
      <w:r>
        <w:t xml:space="preserve">: </w:t>
      </w:r>
      <w:r w:rsidRPr="00142EDD">
        <w:rPr>
          <w:i/>
          <w:color w:val="0000FF"/>
        </w:rPr>
        <w:t>(insert address in will)</w:t>
      </w:r>
    </w:p>
    <w:p w14:paraId="46057371" w14:textId="77777777" w:rsidR="00142EDD" w:rsidRDefault="00142EDD" w:rsidP="00142EDD">
      <w:pPr>
        <w:rPr>
          <w:color w:val="0000FF"/>
        </w:rPr>
      </w:pPr>
    </w:p>
    <w:p w14:paraId="5A2A8699" w14:textId="77777777" w:rsidR="00A445F0" w:rsidRPr="00F9580C" w:rsidRDefault="00A445F0" w:rsidP="00A445F0">
      <w:pPr>
        <w:spacing w:line="360" w:lineRule="auto"/>
        <w:jc w:val="center"/>
        <w:rPr>
          <w:b/>
        </w:rPr>
      </w:pPr>
      <w:r w:rsidRPr="00F9580C">
        <w:rPr>
          <w:b/>
          <w:caps/>
        </w:rPr>
        <w:t xml:space="preserve">Affidavit Of Plight </w:t>
      </w:r>
      <w:r>
        <w:rPr>
          <w:b/>
          <w:caps/>
        </w:rPr>
        <w:t xml:space="preserve">&amp; </w:t>
      </w:r>
      <w:r w:rsidRPr="00F9580C">
        <w:rPr>
          <w:b/>
          <w:caps/>
        </w:rPr>
        <w:t xml:space="preserve">Condition </w:t>
      </w:r>
      <w:r>
        <w:rPr>
          <w:b/>
          <w:caps/>
        </w:rPr>
        <w:t xml:space="preserve">&amp; </w:t>
      </w:r>
      <w:r w:rsidRPr="00F9580C">
        <w:rPr>
          <w:b/>
          <w:caps/>
        </w:rPr>
        <w:t>Finding</w:t>
      </w:r>
    </w:p>
    <w:p w14:paraId="2F8072B0" w14:textId="40B2DD0B" w:rsidR="002E091E" w:rsidRPr="0063025D" w:rsidRDefault="001E28BD" w:rsidP="002E091E">
      <w:pPr>
        <w:rPr>
          <w:iCs/>
          <w:color w:val="C00000"/>
        </w:rPr>
      </w:pPr>
      <w:r w:rsidRPr="001E28BD">
        <w:rPr>
          <w:i/>
          <w:color w:val="0000FF"/>
        </w:rPr>
        <w:t>(Full name of deponent)</w:t>
      </w:r>
      <w:r>
        <w:t xml:space="preserve"> of </w:t>
      </w:r>
      <w:r w:rsidRPr="001E28BD">
        <w:rPr>
          <w:i/>
          <w:color w:val="0000FF"/>
        </w:rPr>
        <w:t>(residential or business address)</w:t>
      </w:r>
      <w:r w:rsidR="008746C4" w:rsidRPr="001E28BD">
        <w:rPr>
          <w:rStyle w:val="EndnoteReference"/>
          <w:i/>
          <w:color w:val="0000FF"/>
        </w:rPr>
        <w:endnoteReference w:id="1"/>
      </w:r>
      <w:r w:rsidR="008746C4">
        <w:t xml:space="preserve"> </w:t>
      </w:r>
      <w:r>
        <w:t xml:space="preserve">states on </w:t>
      </w:r>
      <w:r w:rsidRPr="001E28BD">
        <w:rPr>
          <w:color w:val="993300"/>
        </w:rPr>
        <w:t xml:space="preserve">oath </w:t>
      </w:r>
      <w:bookmarkStart w:id="0" w:name="_Hlk109834228"/>
      <w:r w:rsidR="002E091E" w:rsidRPr="0063025D">
        <w:rPr>
          <w:iCs/>
          <w:color w:val="C00000"/>
        </w:rPr>
        <w:fldChar w:fldCharType="begin">
          <w:ffData>
            <w:name w:val="Text9"/>
            <w:enabled/>
            <w:calcOnExit w:val="0"/>
            <w:textInput>
              <w:default w:val="[or: solemnly and sincerely affirms and declares]: "/>
            </w:textInput>
          </w:ffData>
        </w:fldChar>
      </w:r>
      <w:r w:rsidR="002E091E" w:rsidRPr="0063025D">
        <w:rPr>
          <w:iCs/>
          <w:color w:val="C00000"/>
        </w:rPr>
        <w:instrText xml:space="preserve"> FORMTEXT </w:instrText>
      </w:r>
      <w:r w:rsidR="002E091E" w:rsidRPr="0063025D">
        <w:rPr>
          <w:iCs/>
          <w:color w:val="C00000"/>
        </w:rPr>
      </w:r>
      <w:r w:rsidR="002E091E" w:rsidRPr="0063025D">
        <w:rPr>
          <w:iCs/>
          <w:color w:val="C00000"/>
        </w:rPr>
        <w:fldChar w:fldCharType="separate"/>
      </w:r>
      <w:r w:rsidR="002E091E" w:rsidRPr="0063025D">
        <w:rPr>
          <w:iCs/>
          <w:noProof/>
          <w:color w:val="C00000"/>
        </w:rPr>
        <w:t xml:space="preserve">[or: solemnly and sincerely affirms and declares]: </w:t>
      </w:r>
      <w:r w:rsidR="002E091E" w:rsidRPr="0063025D">
        <w:rPr>
          <w:iCs/>
          <w:color w:val="C00000"/>
        </w:rPr>
        <w:fldChar w:fldCharType="end"/>
      </w:r>
    </w:p>
    <w:bookmarkEnd w:id="0"/>
    <w:p w14:paraId="530CB3F7" w14:textId="251B9B7E" w:rsidR="00F662C7" w:rsidRPr="00C9749B" w:rsidRDefault="00F662C7" w:rsidP="00F662C7">
      <w:pPr>
        <w:spacing w:before="120"/>
      </w:pPr>
    </w:p>
    <w:p w14:paraId="727B9072" w14:textId="77777777" w:rsidR="001E28BD" w:rsidRDefault="001E28BD" w:rsidP="001E28BD">
      <w:pPr>
        <w:jc w:val="both"/>
      </w:pPr>
    </w:p>
    <w:p w14:paraId="096151EA" w14:textId="77777777" w:rsidR="004D3E83" w:rsidRPr="009811D0" w:rsidRDefault="004D3E83" w:rsidP="004D3E83">
      <w:pPr>
        <w:numPr>
          <w:ilvl w:val="0"/>
          <w:numId w:val="6"/>
        </w:numPr>
        <w:jc w:val="both"/>
      </w:pPr>
      <w:r w:rsidRPr="009811D0">
        <w:t xml:space="preserve">I am the sole executor </w:t>
      </w:r>
      <w:r w:rsidRPr="009811D0">
        <w:rPr>
          <w:color w:val="993300"/>
        </w:rPr>
        <w:t>[or as the case may be]</w:t>
      </w:r>
      <w:r w:rsidRPr="009811D0">
        <w:t xml:space="preserve"> named in the </w:t>
      </w:r>
      <w:r w:rsidR="00DF3FB7">
        <w:t>document</w:t>
      </w:r>
      <w:r w:rsidRPr="009811D0">
        <w:t xml:space="preserve"> </w:t>
      </w:r>
      <w:r>
        <w:t xml:space="preserve">purporting to be </w:t>
      </w:r>
      <w:r w:rsidRPr="009811D0">
        <w:t xml:space="preserve">the last will of the deceased, who died at </w:t>
      </w:r>
      <w:r w:rsidRPr="009811D0">
        <w:rPr>
          <w:color w:val="0000FF"/>
        </w:rPr>
        <w:t>(</w:t>
      </w:r>
      <w:r w:rsidRPr="009811D0">
        <w:rPr>
          <w:i/>
          <w:color w:val="0000FF"/>
        </w:rPr>
        <w:t>address as per certificate of death</w:t>
      </w:r>
      <w:r w:rsidRPr="009811D0">
        <w:rPr>
          <w:i/>
        </w:rPr>
        <w:t>)</w:t>
      </w:r>
      <w:r w:rsidRPr="009811D0">
        <w:t xml:space="preserve"> on or about the </w:t>
      </w:r>
      <w:r w:rsidRPr="009811D0">
        <w:rPr>
          <w:i/>
          <w:color w:val="0000FF"/>
        </w:rPr>
        <w:t>(date)</w:t>
      </w:r>
      <w:r>
        <w:rPr>
          <w:i/>
        </w:rPr>
        <w:t xml:space="preserve">, </w:t>
      </w:r>
      <w:r>
        <w:t xml:space="preserve">a </w:t>
      </w:r>
      <w:r w:rsidR="00DF3FB7">
        <w:t xml:space="preserve">clear </w:t>
      </w:r>
      <w:r>
        <w:t xml:space="preserve">copy of which is exhibit </w:t>
      </w:r>
      <w:r w:rsidR="00BD63EF" w:rsidRPr="00BD63EF">
        <w:rPr>
          <w:color w:val="0000FF"/>
        </w:rPr>
        <w:t>#</w:t>
      </w:r>
      <w:r w:rsidR="00BD63EF">
        <w:t xml:space="preserve"> </w:t>
      </w:r>
      <w:r>
        <w:t>to this affidavit</w:t>
      </w:r>
      <w:r w:rsidRPr="009811D0">
        <w:rPr>
          <w:i/>
          <w:color w:val="0000FF"/>
        </w:rPr>
        <w:t>.</w:t>
      </w:r>
      <w:r w:rsidRPr="009811D0">
        <w:t xml:space="preserve"> </w:t>
      </w:r>
    </w:p>
    <w:p w14:paraId="75903214" w14:textId="77777777" w:rsidR="001E28BD" w:rsidRDefault="001E28BD" w:rsidP="001E28BD">
      <w:pPr>
        <w:jc w:val="both"/>
      </w:pPr>
    </w:p>
    <w:p w14:paraId="37DE32AF" w14:textId="77777777" w:rsidR="001E28BD" w:rsidRDefault="001E28BD" w:rsidP="001E28BD">
      <w:pPr>
        <w:numPr>
          <w:ilvl w:val="0"/>
          <w:numId w:val="6"/>
        </w:numPr>
        <w:jc w:val="both"/>
        <w:rPr>
          <w:i/>
        </w:rPr>
      </w:pPr>
      <w:r>
        <w:t xml:space="preserve">The will is dated </w:t>
      </w:r>
      <w:r w:rsidRPr="001E28BD">
        <w:rPr>
          <w:color w:val="0000FF"/>
        </w:rPr>
        <w:t>(</w:t>
      </w:r>
      <w:r w:rsidRPr="001E28BD">
        <w:rPr>
          <w:i/>
          <w:color w:val="0000FF"/>
        </w:rPr>
        <w:t>date</w:t>
      </w:r>
      <w:r w:rsidRPr="001E28BD">
        <w:rPr>
          <w:color w:val="0000FF"/>
        </w:rPr>
        <w:t>).</w:t>
      </w:r>
    </w:p>
    <w:p w14:paraId="624B4282" w14:textId="77777777" w:rsidR="001E28BD" w:rsidRDefault="001E28BD" w:rsidP="001E28BD">
      <w:pPr>
        <w:jc w:val="both"/>
      </w:pPr>
    </w:p>
    <w:p w14:paraId="7C435462" w14:textId="77777777" w:rsidR="001E28BD" w:rsidRPr="001E28BD" w:rsidRDefault="001E28BD" w:rsidP="001E28BD">
      <w:pPr>
        <w:numPr>
          <w:ilvl w:val="0"/>
          <w:numId w:val="6"/>
        </w:numPr>
        <w:jc w:val="both"/>
        <w:rPr>
          <w:i/>
          <w:color w:val="0000FF"/>
        </w:rPr>
      </w:pPr>
      <w:r>
        <w:t xml:space="preserve">The will begins with the words </w:t>
      </w:r>
      <w:r w:rsidRPr="001E28BD">
        <w:rPr>
          <w:i/>
          <w:color w:val="0000FF"/>
        </w:rPr>
        <w:t>(insert opening words of will)</w:t>
      </w:r>
      <w:r>
        <w:t xml:space="preserve"> and ends with the words </w:t>
      </w:r>
      <w:r w:rsidRPr="001E28BD">
        <w:rPr>
          <w:i/>
          <w:color w:val="0000FF"/>
        </w:rPr>
        <w:t>(insert closing words of will)</w:t>
      </w:r>
      <w:r>
        <w:t xml:space="preserve"> and is signed by </w:t>
      </w:r>
      <w:r w:rsidRPr="001E28BD">
        <w:rPr>
          <w:i/>
          <w:color w:val="0000FF"/>
        </w:rPr>
        <w:t>(name of deceased).</w:t>
      </w:r>
    </w:p>
    <w:p w14:paraId="3E0927AA" w14:textId="77777777" w:rsidR="001E28BD" w:rsidRPr="001E28BD" w:rsidRDefault="001E28BD" w:rsidP="001E28BD">
      <w:pPr>
        <w:tabs>
          <w:tab w:val="left" w:pos="450"/>
        </w:tabs>
        <w:jc w:val="both"/>
        <w:rPr>
          <w:i/>
          <w:color w:val="0000FF"/>
        </w:rPr>
      </w:pPr>
    </w:p>
    <w:p w14:paraId="00438C8A" w14:textId="77777777" w:rsidR="001E28BD" w:rsidRPr="001E28BD" w:rsidRDefault="001E28BD" w:rsidP="001E28BD">
      <w:pPr>
        <w:numPr>
          <w:ilvl w:val="0"/>
          <w:numId w:val="6"/>
        </w:numPr>
        <w:jc w:val="both"/>
        <w:rPr>
          <w:i/>
          <w:color w:val="993300"/>
        </w:rPr>
      </w:pPr>
      <w:r w:rsidRPr="001E28BD">
        <w:rPr>
          <w:i/>
          <w:color w:val="993300"/>
        </w:rPr>
        <w:t>(Recite the finding of the will, and the various obliterations, interlineations, erasures, and alterations (if any) and the general plight and condition of the will, or any other matters requiring to be accounted for, and clearly trace the will from the possession of the deceased in his or her lifetime up to the time of making the affidavit).</w:t>
      </w:r>
    </w:p>
    <w:p w14:paraId="3A732D33" w14:textId="77777777" w:rsidR="001E28BD" w:rsidRDefault="001E28BD" w:rsidP="001E28BD">
      <w:pPr>
        <w:jc w:val="both"/>
      </w:pPr>
    </w:p>
    <w:p w14:paraId="6F99D7AA" w14:textId="77777777" w:rsidR="001E28BD" w:rsidRPr="001E28BD" w:rsidRDefault="001E28BD" w:rsidP="001E28BD">
      <w:pPr>
        <w:numPr>
          <w:ilvl w:val="0"/>
          <w:numId w:val="6"/>
        </w:numPr>
        <w:jc w:val="both"/>
        <w:rPr>
          <w:color w:val="0000FF"/>
        </w:rPr>
      </w:pPr>
      <w:r>
        <w:t xml:space="preserve">The will is now in all respects in the same state, plight, and condition as when it was found </w:t>
      </w:r>
      <w:r w:rsidRPr="001E28BD">
        <w:rPr>
          <w:color w:val="0000FF"/>
        </w:rPr>
        <w:t>(</w:t>
      </w:r>
      <w:r w:rsidRPr="001E28BD">
        <w:rPr>
          <w:i/>
          <w:color w:val="0000FF"/>
        </w:rPr>
        <w:t>or as the case may be</w:t>
      </w:r>
      <w:r w:rsidRPr="001E28BD">
        <w:rPr>
          <w:color w:val="0000FF"/>
        </w:rPr>
        <w:t>).</w:t>
      </w:r>
    </w:p>
    <w:p w14:paraId="7BF390B0" w14:textId="2BEFFF24" w:rsidR="001E28BD" w:rsidRDefault="001E28BD" w:rsidP="001E28BD">
      <w:pPr>
        <w:jc w:val="both"/>
      </w:pPr>
    </w:p>
    <w:p w14:paraId="311BBFAD" w14:textId="10952126" w:rsidR="00B35FC7" w:rsidRDefault="00B35FC7" w:rsidP="001E28BD">
      <w:pPr>
        <w:jc w:val="both"/>
      </w:pPr>
    </w:p>
    <w:p w14:paraId="11E3E18F" w14:textId="066F18E2" w:rsidR="006B1187" w:rsidRDefault="006B1187" w:rsidP="006B1187">
      <w:pPr>
        <w:spacing w:before="120"/>
        <w:jc w:val="both"/>
        <w:rPr>
          <w:b/>
          <w:i/>
          <w:color w:val="0000FF"/>
          <w:lang w:val="en"/>
        </w:rPr>
      </w:pPr>
      <w:r w:rsidRPr="00871563">
        <w:rPr>
          <w:b/>
          <w:i/>
          <w:color w:val="0000FF"/>
          <w:lang w:val="en"/>
        </w:rPr>
        <w:t>If the affidavit extends over more than one page, at the foot of the first and every other page except the last:</w:t>
      </w:r>
    </w:p>
    <w:p w14:paraId="2D4733D5" w14:textId="77777777" w:rsidR="008C37B8" w:rsidRPr="00C9749B" w:rsidRDefault="008C37B8" w:rsidP="008C37B8">
      <w:pPr>
        <w:spacing w:before="120" w:after="120"/>
        <w:jc w:val="center"/>
      </w:pPr>
      <w:r w:rsidRPr="00C9749B">
        <w:t xml:space="preserve">Page </w:t>
      </w:r>
      <w:bookmarkStart w:id="1" w:name="Text18"/>
      <w:r w:rsidRPr="00C9749B">
        <w:fldChar w:fldCharType="begin">
          <w:ffData>
            <w:name w:val="Text18"/>
            <w:enabled/>
            <w:calcOnExit w:val="0"/>
            <w:textInput>
              <w:default w:val="1"/>
            </w:textInput>
          </w:ffData>
        </w:fldChar>
      </w:r>
      <w:r w:rsidRPr="00C9749B">
        <w:instrText xml:space="preserve"> FORMTEXT </w:instrText>
      </w:r>
      <w:r w:rsidRPr="00C9749B">
        <w:fldChar w:fldCharType="separate"/>
      </w:r>
      <w:r w:rsidRPr="00C9749B">
        <w:rPr>
          <w:noProof/>
        </w:rPr>
        <w:t>1</w:t>
      </w:r>
      <w:r w:rsidRPr="00C9749B">
        <w:fldChar w:fldCharType="end"/>
      </w:r>
      <w:bookmarkEnd w:id="1"/>
      <w:r w:rsidRPr="00C9749B">
        <w:t xml:space="preserve"> </w:t>
      </w:r>
    </w:p>
    <w:p w14:paraId="6F1A50B1" w14:textId="77777777" w:rsidR="008C37B8" w:rsidRPr="00871563" w:rsidRDefault="008C37B8" w:rsidP="008C37B8">
      <w:pPr>
        <w:spacing w:before="120"/>
        <w:jc w:val="center"/>
        <w:rPr>
          <w:b/>
          <w:i/>
          <w:color w:val="0000FF"/>
          <w:lang w:val="en"/>
        </w:rPr>
      </w:pPr>
    </w:p>
    <w:tbl>
      <w:tblPr>
        <w:tblW w:w="0" w:type="auto"/>
        <w:tblLook w:val="04A0" w:firstRow="1" w:lastRow="0" w:firstColumn="1" w:lastColumn="0" w:noHBand="0" w:noVBand="1"/>
      </w:tblPr>
      <w:tblGrid>
        <w:gridCol w:w="4264"/>
        <w:gridCol w:w="4264"/>
      </w:tblGrid>
      <w:tr w:rsidR="006B1187" w:rsidRPr="00871563" w14:paraId="2937A811" w14:textId="77777777" w:rsidTr="00871563">
        <w:tc>
          <w:tcPr>
            <w:tcW w:w="4264" w:type="dxa"/>
            <w:shd w:val="clear" w:color="auto" w:fill="auto"/>
          </w:tcPr>
          <w:p w14:paraId="6E50D5A8" w14:textId="77777777" w:rsidR="006B1187" w:rsidRPr="00871563" w:rsidRDefault="006B1187" w:rsidP="00871563">
            <w:pPr>
              <w:spacing w:before="120" w:after="120"/>
              <w:jc w:val="center"/>
            </w:pPr>
            <w:r w:rsidRPr="00871563">
              <w:t>…………………………………………..</w:t>
            </w:r>
          </w:p>
          <w:p w14:paraId="2E217C67" w14:textId="5E9005EA" w:rsidR="006B1187" w:rsidRPr="008C37B8" w:rsidRDefault="006B1187" w:rsidP="00871563">
            <w:pPr>
              <w:spacing w:before="120"/>
              <w:jc w:val="center"/>
              <w:rPr>
                <w:iCs/>
                <w:highlight w:val="yellow"/>
              </w:rPr>
            </w:pPr>
            <w:r w:rsidRPr="00871563">
              <w:rPr>
                <w:iCs/>
              </w:rPr>
              <w:t xml:space="preserve">Deponent </w:t>
            </w:r>
          </w:p>
          <w:p w14:paraId="55AE4452" w14:textId="563FB7F3" w:rsidR="006B1187" w:rsidRPr="00871563" w:rsidRDefault="006B1187" w:rsidP="00871563">
            <w:pPr>
              <w:spacing w:after="120"/>
              <w:jc w:val="center"/>
              <w:rPr>
                <w:i/>
              </w:rPr>
            </w:pPr>
          </w:p>
        </w:tc>
        <w:tc>
          <w:tcPr>
            <w:tcW w:w="4264" w:type="dxa"/>
            <w:shd w:val="clear" w:color="auto" w:fill="auto"/>
          </w:tcPr>
          <w:p w14:paraId="197FF3E1" w14:textId="77777777" w:rsidR="006B1187" w:rsidRPr="00871563" w:rsidRDefault="006B1187" w:rsidP="00871563">
            <w:pPr>
              <w:spacing w:before="120" w:after="120"/>
              <w:jc w:val="center"/>
            </w:pPr>
            <w:r w:rsidRPr="00871563">
              <w:t>…………………………………………..</w:t>
            </w:r>
          </w:p>
          <w:p w14:paraId="5CBBBC67" w14:textId="77777777" w:rsidR="006B1187" w:rsidRPr="00871563" w:rsidRDefault="006B1187" w:rsidP="00871563">
            <w:pPr>
              <w:spacing w:before="120" w:after="120"/>
              <w:jc w:val="center"/>
            </w:pPr>
            <w:r w:rsidRPr="00871563">
              <w:t>Witness</w:t>
            </w:r>
          </w:p>
        </w:tc>
      </w:tr>
    </w:tbl>
    <w:p w14:paraId="57375630" w14:textId="77777777" w:rsidR="006B1187" w:rsidRDefault="006B1187" w:rsidP="006B1187">
      <w:pPr>
        <w:jc w:val="both"/>
      </w:pPr>
    </w:p>
    <w:p w14:paraId="2C3E80D6" w14:textId="77777777" w:rsidR="00594682" w:rsidRPr="002149B0" w:rsidRDefault="00594682" w:rsidP="00594682">
      <w:pPr>
        <w:spacing w:before="120"/>
        <w:rPr>
          <w:b/>
          <w:bCs/>
          <w:i/>
        </w:rPr>
      </w:pPr>
      <w:bookmarkStart w:id="2" w:name="_Hlk101265109"/>
      <w:r w:rsidRPr="002149B0">
        <w:rPr>
          <w:b/>
          <w:bCs/>
          <w:i/>
          <w:color w:val="0000FF"/>
        </w:rPr>
        <w:t>At the end of the body of the affidavit</w:t>
      </w:r>
      <w:r w:rsidRPr="002149B0">
        <w:rPr>
          <w:b/>
          <w:bCs/>
          <w:i/>
        </w:rPr>
        <w:t>:</w:t>
      </w:r>
    </w:p>
    <w:p w14:paraId="74E16B81" w14:textId="47201B8D" w:rsidR="00594682" w:rsidRPr="002149B0" w:rsidRDefault="00594682" w:rsidP="00594682">
      <w:pPr>
        <w:spacing w:before="120"/>
        <w:rPr>
          <w:b/>
          <w:bCs/>
          <w:i/>
          <w:iCs/>
          <w:color w:val="0000FF"/>
        </w:rPr>
      </w:pPr>
      <w:r w:rsidRPr="002149B0">
        <w:rPr>
          <w:b/>
          <w:bCs/>
          <w:i/>
          <w:iCs/>
          <w:color w:val="0000FF"/>
        </w:rPr>
        <w:t>[If this affidavit is being sworn in accordance with the Oaths Act 1867 requirements before a special witness (either remotely and/or using electronic signature/s) DO NOT USE the contents below. INSTEAD use Form 001A Special Witness Jurat for Uniform Civil Procedure Rules 1999 forms.] *</w:t>
      </w:r>
    </w:p>
    <w:p w14:paraId="35CDC80A" w14:textId="77777777" w:rsidR="002E091E" w:rsidRPr="002149B0" w:rsidRDefault="002E091E" w:rsidP="00594682">
      <w:pPr>
        <w:spacing w:before="120"/>
        <w:rPr>
          <w:b/>
          <w:bCs/>
          <w:i/>
          <w:iCs/>
          <w:color w:val="0000FF"/>
        </w:rPr>
      </w:pPr>
    </w:p>
    <w:p w14:paraId="115D9738" w14:textId="17B4CC0C" w:rsidR="002E091E" w:rsidRDefault="00594682" w:rsidP="00D23B9D">
      <w:pPr>
        <w:jc w:val="both"/>
        <w:rPr>
          <w:b/>
          <w:bCs/>
          <w:i/>
          <w:iCs/>
          <w:color w:val="0000FF"/>
        </w:rPr>
      </w:pPr>
      <w:r w:rsidRPr="002149B0">
        <w:rPr>
          <w:b/>
          <w:bCs/>
          <w:i/>
          <w:iCs/>
          <w:color w:val="0000FF"/>
        </w:rPr>
        <w:t>*</w:t>
      </w:r>
      <w:proofErr w:type="gramStart"/>
      <w:r w:rsidRPr="002149B0">
        <w:rPr>
          <w:b/>
          <w:bCs/>
          <w:i/>
          <w:iCs/>
          <w:color w:val="0000FF"/>
        </w:rPr>
        <w:t>delete</w:t>
      </w:r>
      <w:proofErr w:type="gramEnd"/>
      <w:r w:rsidRPr="002149B0">
        <w:rPr>
          <w:b/>
          <w:bCs/>
          <w:i/>
          <w:iCs/>
          <w:color w:val="0000FF"/>
        </w:rPr>
        <w:t xml:space="preserve"> instructions</w:t>
      </w:r>
    </w:p>
    <w:p w14:paraId="0E04A26F" w14:textId="62D82708" w:rsidR="002149B0" w:rsidRDefault="002149B0" w:rsidP="00D23B9D">
      <w:pPr>
        <w:jc w:val="both"/>
        <w:rPr>
          <w:b/>
          <w:bCs/>
          <w:i/>
          <w:iCs/>
          <w:color w:val="0000FF"/>
        </w:rPr>
      </w:pPr>
    </w:p>
    <w:tbl>
      <w:tblPr>
        <w:tblStyle w:val="TableGrid"/>
        <w:tblW w:w="9781" w:type="dxa"/>
        <w:tblInd w:w="-147" w:type="dxa"/>
        <w:shd w:val="clear" w:color="auto" w:fill="E7E6E6" w:themeFill="background2"/>
        <w:tblLook w:val="04A0" w:firstRow="1" w:lastRow="0" w:firstColumn="1" w:lastColumn="0" w:noHBand="0" w:noVBand="1"/>
      </w:tblPr>
      <w:tblGrid>
        <w:gridCol w:w="9781"/>
      </w:tblGrid>
      <w:tr w:rsidR="002149B0" w14:paraId="772CD005" w14:textId="77777777" w:rsidTr="002149B0">
        <w:tc>
          <w:tcPr>
            <w:tcW w:w="9781" w:type="dxa"/>
            <w:shd w:val="clear" w:color="auto" w:fill="E7E6E6" w:themeFill="background2"/>
          </w:tcPr>
          <w:p w14:paraId="5EAC61E3" w14:textId="77777777" w:rsidR="002149B0" w:rsidRPr="00D87BE5" w:rsidRDefault="002149B0" w:rsidP="001840B8">
            <w:pPr>
              <w:rPr>
                <w:rFonts w:ascii="Times New Roman" w:hAnsi="Times New Roman" w:cs="Times New Roman"/>
              </w:rPr>
            </w:pPr>
          </w:p>
          <w:p w14:paraId="16342DBD" w14:textId="77777777" w:rsidR="002149B0" w:rsidRPr="00D87BE5" w:rsidRDefault="002149B0" w:rsidP="001840B8">
            <w:pPr>
              <w:rPr>
                <w:rFonts w:ascii="Times New Roman" w:hAnsi="Times New Roman" w:cs="Times New Roman"/>
                <w:b/>
                <w:bCs/>
                <w:color w:val="000000"/>
              </w:rPr>
            </w:pPr>
            <w:r w:rsidRPr="00D87BE5">
              <w:rPr>
                <w:rFonts w:ascii="Times New Roman" w:hAnsi="Times New Roman" w:cs="Times New Roman"/>
                <w:b/>
                <w:bCs/>
                <w:color w:val="000000"/>
              </w:rPr>
              <w:t xml:space="preserve">The contents of this affidavit are true, except where they are stated </w:t>
            </w:r>
            <w:proofErr w:type="gramStart"/>
            <w:r w:rsidRPr="00D87BE5">
              <w:rPr>
                <w:rFonts w:ascii="Times New Roman" w:hAnsi="Times New Roman" w:cs="Times New Roman"/>
                <w:b/>
                <w:bCs/>
                <w:color w:val="000000"/>
              </w:rPr>
              <w:t>on the basis of</w:t>
            </w:r>
            <w:proofErr w:type="gramEnd"/>
            <w:r w:rsidRPr="00D87BE5">
              <w:rPr>
                <w:rFonts w:ascii="Times New Roman" w:hAnsi="Times New Roman" w:cs="Times New Roman"/>
                <w:b/>
                <w:bCs/>
                <w:color w:val="000000"/>
              </w:rPr>
              <w:t xml:space="preserve"> information and belief, in which case they are true to the best of my knowledge.</w:t>
            </w:r>
          </w:p>
          <w:p w14:paraId="6ACB7131" w14:textId="77777777" w:rsidR="002149B0" w:rsidRPr="00D87BE5" w:rsidRDefault="002149B0" w:rsidP="001840B8">
            <w:pPr>
              <w:rPr>
                <w:rFonts w:ascii="Times New Roman" w:hAnsi="Times New Roman" w:cs="Times New Roman"/>
              </w:rPr>
            </w:pPr>
          </w:p>
          <w:p w14:paraId="19C25439" w14:textId="77777777" w:rsidR="002149B0" w:rsidRPr="00D87BE5" w:rsidRDefault="002149B0" w:rsidP="001840B8">
            <w:pPr>
              <w:rPr>
                <w:rFonts w:ascii="Times New Roman" w:hAnsi="Times New Roman" w:cs="Times New Roman"/>
              </w:rPr>
            </w:pPr>
            <w:r w:rsidRPr="00D87BE5">
              <w:rPr>
                <w:rFonts w:ascii="Times New Roman" w:hAnsi="Times New Roman" w:cs="Times New Roman"/>
                <w:b/>
                <w:bCs/>
                <w:color w:val="000000"/>
              </w:rPr>
              <w:t>I understand that a person who provides a false matter in an affidavit commits an offence.</w:t>
            </w:r>
          </w:p>
          <w:p w14:paraId="4F25C614" w14:textId="77777777" w:rsidR="002149B0" w:rsidRDefault="002149B0" w:rsidP="001840B8"/>
        </w:tc>
      </w:tr>
    </w:tbl>
    <w:p w14:paraId="195E4C47" w14:textId="77777777" w:rsidR="002149B0" w:rsidRPr="004F3DE2" w:rsidRDefault="002149B0" w:rsidP="00D23B9D">
      <w:pPr>
        <w:jc w:val="both"/>
        <w:rPr>
          <w:b/>
          <w:bCs/>
          <w:i/>
          <w:iCs/>
          <w:color w:val="0000FF"/>
        </w:rPr>
      </w:pPr>
    </w:p>
    <w:tbl>
      <w:tblPr>
        <w:tblW w:w="9781" w:type="dxa"/>
        <w:tblLook w:val="04A0" w:firstRow="1" w:lastRow="0" w:firstColumn="1" w:lastColumn="0" w:noHBand="0" w:noVBand="1"/>
      </w:tblPr>
      <w:tblGrid>
        <w:gridCol w:w="4962"/>
        <w:gridCol w:w="296"/>
        <w:gridCol w:w="4523"/>
      </w:tblGrid>
      <w:tr w:rsidR="00143FA7" w:rsidRPr="006A07C1" w14:paraId="714856B1" w14:textId="77777777" w:rsidTr="006A07C1">
        <w:trPr>
          <w:trHeight w:val="2157"/>
        </w:trPr>
        <w:tc>
          <w:tcPr>
            <w:tcW w:w="4962" w:type="dxa"/>
            <w:shd w:val="clear" w:color="auto" w:fill="auto"/>
          </w:tcPr>
          <w:p w14:paraId="5E96A6E3" w14:textId="77777777" w:rsidR="002E091E" w:rsidRDefault="002E091E" w:rsidP="006A07C1">
            <w:pPr>
              <w:jc w:val="both"/>
              <w:rPr>
                <w:b/>
                <w:lang w:val="en"/>
              </w:rPr>
            </w:pPr>
          </w:p>
          <w:p w14:paraId="5D12C4F0" w14:textId="49690FF9" w:rsidR="00143FA7" w:rsidRPr="006A07C1" w:rsidRDefault="00143FA7" w:rsidP="006A07C1">
            <w:pPr>
              <w:jc w:val="both"/>
              <w:rPr>
                <w:b/>
                <w:bCs/>
                <w:lang w:val="en"/>
              </w:rPr>
            </w:pPr>
            <w:r w:rsidRPr="006A07C1">
              <w:rPr>
                <w:b/>
                <w:lang w:val="en"/>
              </w:rPr>
              <w:t>SWORN / AFFIRMED</w:t>
            </w:r>
            <w:r w:rsidRPr="006A07C1">
              <w:rPr>
                <w:lang w:val="en"/>
              </w:rPr>
              <w:t xml:space="preserve"> by </w:t>
            </w:r>
          </w:p>
          <w:p w14:paraId="341A0747" w14:textId="77777777" w:rsidR="00143FA7" w:rsidRPr="006A07C1" w:rsidRDefault="00143FA7" w:rsidP="006A07C1">
            <w:pPr>
              <w:tabs>
                <w:tab w:val="left" w:pos="1224"/>
              </w:tabs>
              <w:jc w:val="both"/>
              <w:rPr>
                <w:b/>
                <w:bCs/>
                <w:lang w:val="en"/>
              </w:rPr>
            </w:pPr>
            <w:r w:rsidRPr="006A07C1">
              <w:rPr>
                <w:b/>
                <w:bCs/>
                <w:lang w:val="en"/>
              </w:rPr>
              <w:tab/>
            </w:r>
          </w:p>
          <w:p w14:paraId="6595EB55" w14:textId="77777777" w:rsidR="00143FA7" w:rsidRPr="006A07C1" w:rsidRDefault="00143FA7" w:rsidP="006A07C1">
            <w:pPr>
              <w:jc w:val="both"/>
              <w:rPr>
                <w:lang w:val="en"/>
              </w:rPr>
            </w:pPr>
            <w:r w:rsidRPr="006A07C1">
              <w:rPr>
                <w:lang w:val="en"/>
              </w:rPr>
              <w:t>…………………………………….</w:t>
            </w:r>
          </w:p>
          <w:p w14:paraId="43721317" w14:textId="77777777" w:rsidR="00143FA7" w:rsidRPr="006A07C1" w:rsidRDefault="00143FA7" w:rsidP="006A07C1">
            <w:pPr>
              <w:jc w:val="both"/>
              <w:rPr>
                <w:rStyle w:val="gold1"/>
                <w:b w:val="0"/>
                <w:bCs w:val="0"/>
                <w:color w:val="auto"/>
              </w:rPr>
            </w:pPr>
            <w:r w:rsidRPr="006A07C1">
              <w:rPr>
                <w:rStyle w:val="gold1"/>
                <w:b w:val="0"/>
                <w:bCs w:val="0"/>
                <w:color w:val="auto"/>
              </w:rPr>
              <w:t xml:space="preserve">[insert full name of deponent] </w:t>
            </w:r>
          </w:p>
          <w:p w14:paraId="0A5332D3" w14:textId="77777777" w:rsidR="00143FA7" w:rsidRPr="006A07C1" w:rsidRDefault="00143FA7" w:rsidP="006A07C1">
            <w:pPr>
              <w:jc w:val="both"/>
              <w:rPr>
                <w:lang w:val="en"/>
              </w:rPr>
            </w:pPr>
          </w:p>
          <w:p w14:paraId="34D1777C" w14:textId="32CDD00D" w:rsidR="00143FA7" w:rsidRPr="006A07C1" w:rsidRDefault="00143FA7" w:rsidP="006A07C1">
            <w:pPr>
              <w:jc w:val="both"/>
              <w:rPr>
                <w:lang w:val="en"/>
              </w:rPr>
            </w:pPr>
            <w:r w:rsidRPr="006A07C1">
              <w:rPr>
                <w:lang w:val="en"/>
              </w:rPr>
              <w:t>at……………………………….</w:t>
            </w:r>
          </w:p>
          <w:p w14:paraId="62E197AD" w14:textId="77777777" w:rsidR="00143FA7" w:rsidRPr="006A07C1" w:rsidRDefault="00143FA7" w:rsidP="006A07C1">
            <w:pPr>
              <w:jc w:val="both"/>
              <w:rPr>
                <w:rStyle w:val="gold1"/>
                <w:b w:val="0"/>
                <w:bCs w:val="0"/>
                <w:color w:val="auto"/>
              </w:rPr>
            </w:pPr>
            <w:r w:rsidRPr="006A07C1">
              <w:rPr>
                <w:rStyle w:val="gold1"/>
                <w:b w:val="0"/>
                <w:bCs w:val="0"/>
                <w:color w:val="auto"/>
              </w:rPr>
              <w:t xml:space="preserve">[insert place where deponent is located] </w:t>
            </w:r>
          </w:p>
          <w:p w14:paraId="0384BA91" w14:textId="77777777" w:rsidR="00143FA7" w:rsidRPr="006A07C1" w:rsidRDefault="00143FA7" w:rsidP="006A07C1">
            <w:pPr>
              <w:jc w:val="both"/>
              <w:rPr>
                <w:lang w:val="en"/>
              </w:rPr>
            </w:pPr>
          </w:p>
          <w:p w14:paraId="15F603AD" w14:textId="77777777" w:rsidR="00143FA7" w:rsidRPr="006A07C1" w:rsidRDefault="00143FA7" w:rsidP="006A07C1">
            <w:pPr>
              <w:jc w:val="both"/>
              <w:rPr>
                <w:lang w:val="en"/>
              </w:rPr>
            </w:pPr>
          </w:p>
          <w:p w14:paraId="2EFD3AAB" w14:textId="23A19161" w:rsidR="00143FA7" w:rsidRPr="006A07C1" w:rsidRDefault="00143FA7" w:rsidP="006A07C1">
            <w:pPr>
              <w:jc w:val="both"/>
              <w:rPr>
                <w:lang w:val="en"/>
              </w:rPr>
            </w:pPr>
          </w:p>
        </w:tc>
        <w:tc>
          <w:tcPr>
            <w:tcW w:w="296" w:type="dxa"/>
            <w:shd w:val="clear" w:color="auto" w:fill="auto"/>
          </w:tcPr>
          <w:p w14:paraId="477F5653" w14:textId="77777777" w:rsidR="002E091E" w:rsidRPr="006A07C1" w:rsidRDefault="002E091E" w:rsidP="006A07C1">
            <w:pPr>
              <w:jc w:val="both"/>
              <w:rPr>
                <w:lang w:val="en"/>
              </w:rPr>
            </w:pPr>
          </w:p>
          <w:p w14:paraId="489E9DE4" w14:textId="77777777" w:rsidR="00143FA7" w:rsidRPr="006A07C1" w:rsidRDefault="00143FA7" w:rsidP="006A07C1">
            <w:pPr>
              <w:jc w:val="both"/>
              <w:rPr>
                <w:lang w:val="en"/>
              </w:rPr>
            </w:pPr>
            <w:r w:rsidRPr="006A07C1">
              <w:rPr>
                <w:lang w:val="en"/>
              </w:rPr>
              <w:t>)</w:t>
            </w:r>
          </w:p>
          <w:p w14:paraId="081C037B" w14:textId="77777777" w:rsidR="00143FA7" w:rsidRPr="006A07C1" w:rsidRDefault="00143FA7" w:rsidP="006A07C1">
            <w:pPr>
              <w:jc w:val="both"/>
              <w:rPr>
                <w:lang w:val="en"/>
              </w:rPr>
            </w:pPr>
            <w:r w:rsidRPr="006A07C1">
              <w:rPr>
                <w:lang w:val="en"/>
              </w:rPr>
              <w:t>)</w:t>
            </w:r>
          </w:p>
          <w:p w14:paraId="35BE3C62" w14:textId="77777777" w:rsidR="00143FA7" w:rsidRPr="006A07C1" w:rsidRDefault="00143FA7" w:rsidP="006A07C1">
            <w:pPr>
              <w:jc w:val="both"/>
              <w:rPr>
                <w:lang w:val="en"/>
              </w:rPr>
            </w:pPr>
            <w:r w:rsidRPr="006A07C1">
              <w:rPr>
                <w:lang w:val="en"/>
              </w:rPr>
              <w:t>)</w:t>
            </w:r>
          </w:p>
          <w:p w14:paraId="5E1F4601" w14:textId="77777777" w:rsidR="00143FA7" w:rsidRPr="006A07C1" w:rsidRDefault="00143FA7" w:rsidP="006A07C1">
            <w:pPr>
              <w:jc w:val="both"/>
              <w:rPr>
                <w:lang w:val="en"/>
              </w:rPr>
            </w:pPr>
            <w:r w:rsidRPr="006A07C1">
              <w:rPr>
                <w:lang w:val="en"/>
              </w:rPr>
              <w:t>)</w:t>
            </w:r>
          </w:p>
          <w:p w14:paraId="70CD7C5C" w14:textId="77777777" w:rsidR="00143FA7" w:rsidRPr="006A07C1" w:rsidRDefault="00143FA7" w:rsidP="006A07C1">
            <w:pPr>
              <w:jc w:val="both"/>
              <w:rPr>
                <w:lang w:val="en"/>
              </w:rPr>
            </w:pPr>
            <w:r w:rsidRPr="006A07C1">
              <w:rPr>
                <w:lang w:val="en"/>
              </w:rPr>
              <w:t>)</w:t>
            </w:r>
          </w:p>
          <w:p w14:paraId="1628DA1F" w14:textId="77777777" w:rsidR="00143FA7" w:rsidRPr="006A07C1" w:rsidRDefault="00143FA7" w:rsidP="006A07C1">
            <w:pPr>
              <w:jc w:val="both"/>
              <w:rPr>
                <w:lang w:val="en"/>
              </w:rPr>
            </w:pPr>
            <w:r w:rsidRPr="006A07C1">
              <w:rPr>
                <w:lang w:val="en"/>
              </w:rPr>
              <w:t>)</w:t>
            </w:r>
          </w:p>
          <w:p w14:paraId="3844A51D" w14:textId="77777777" w:rsidR="00143FA7" w:rsidRPr="006A07C1" w:rsidRDefault="00143FA7" w:rsidP="006A07C1">
            <w:pPr>
              <w:jc w:val="both"/>
              <w:rPr>
                <w:lang w:val="en"/>
              </w:rPr>
            </w:pPr>
            <w:r w:rsidRPr="006A07C1">
              <w:rPr>
                <w:lang w:val="en"/>
              </w:rPr>
              <w:t>)</w:t>
            </w:r>
          </w:p>
          <w:p w14:paraId="3C7F18CF" w14:textId="77777777" w:rsidR="00143FA7" w:rsidRPr="006A07C1" w:rsidRDefault="00143FA7" w:rsidP="006A07C1">
            <w:pPr>
              <w:jc w:val="both"/>
              <w:rPr>
                <w:lang w:val="en"/>
              </w:rPr>
            </w:pPr>
          </w:p>
        </w:tc>
        <w:tc>
          <w:tcPr>
            <w:tcW w:w="4523" w:type="dxa"/>
            <w:shd w:val="clear" w:color="auto" w:fill="auto"/>
          </w:tcPr>
          <w:p w14:paraId="3A9CE0AA" w14:textId="77777777" w:rsidR="00143FA7" w:rsidRPr="006A07C1" w:rsidRDefault="00143FA7" w:rsidP="006A07C1">
            <w:pPr>
              <w:jc w:val="right"/>
              <w:rPr>
                <w:lang w:val="en"/>
              </w:rPr>
            </w:pPr>
          </w:p>
          <w:p w14:paraId="2F63BFE3" w14:textId="77777777" w:rsidR="00143FA7" w:rsidRPr="006A07C1" w:rsidRDefault="00143FA7" w:rsidP="006A07C1">
            <w:pPr>
              <w:jc w:val="right"/>
              <w:rPr>
                <w:lang w:val="en"/>
              </w:rPr>
            </w:pPr>
            <w:r w:rsidRPr="006A07C1">
              <w:rPr>
                <w:lang w:val="en"/>
              </w:rPr>
              <w:t>…………………………………….</w:t>
            </w:r>
          </w:p>
          <w:p w14:paraId="20C5310C" w14:textId="74B6AB48" w:rsidR="00143FA7" w:rsidRPr="006A07C1" w:rsidRDefault="00143FA7" w:rsidP="006A07C1">
            <w:pPr>
              <w:jc w:val="right"/>
              <w:rPr>
                <w:lang w:val="en"/>
              </w:rPr>
            </w:pPr>
            <w:r w:rsidRPr="006A07C1">
              <w:rPr>
                <w:lang w:val="en"/>
              </w:rPr>
              <w:t xml:space="preserve"> [signature of deponent</w:t>
            </w:r>
            <w:r w:rsidR="002E091E">
              <w:rPr>
                <w:lang w:val="en"/>
              </w:rPr>
              <w:t>]</w:t>
            </w:r>
            <w:r w:rsidRPr="006A07C1">
              <w:rPr>
                <w:lang w:val="en"/>
              </w:rPr>
              <w:t xml:space="preserve"> </w:t>
            </w:r>
          </w:p>
          <w:p w14:paraId="776DA6D7" w14:textId="77777777" w:rsidR="00143FA7" w:rsidRPr="006A07C1" w:rsidRDefault="00143FA7" w:rsidP="006A07C1">
            <w:pPr>
              <w:jc w:val="right"/>
              <w:rPr>
                <w:lang w:val="en"/>
              </w:rPr>
            </w:pPr>
          </w:p>
          <w:p w14:paraId="44A67620" w14:textId="77777777" w:rsidR="00143FA7" w:rsidRPr="006A07C1" w:rsidRDefault="00143FA7" w:rsidP="006A07C1">
            <w:pPr>
              <w:jc w:val="right"/>
              <w:rPr>
                <w:lang w:val="en"/>
              </w:rPr>
            </w:pPr>
            <w:r w:rsidRPr="006A07C1">
              <w:rPr>
                <w:lang w:val="en"/>
              </w:rPr>
              <w:t>…………………………………….</w:t>
            </w:r>
          </w:p>
          <w:p w14:paraId="410E7261" w14:textId="77777777" w:rsidR="00143FA7" w:rsidRPr="006A07C1" w:rsidRDefault="00143FA7" w:rsidP="006A07C1">
            <w:pPr>
              <w:jc w:val="right"/>
              <w:rPr>
                <w:lang w:val="en"/>
              </w:rPr>
            </w:pPr>
            <w:r w:rsidRPr="006A07C1">
              <w:rPr>
                <w:lang w:val="en"/>
              </w:rPr>
              <w:t>[date]</w:t>
            </w:r>
          </w:p>
          <w:p w14:paraId="6246DB63" w14:textId="77777777" w:rsidR="00143FA7" w:rsidRPr="006A07C1" w:rsidRDefault="00143FA7" w:rsidP="006A07C1">
            <w:pPr>
              <w:jc w:val="right"/>
              <w:rPr>
                <w:lang w:val="en"/>
              </w:rPr>
            </w:pPr>
          </w:p>
          <w:p w14:paraId="535B513C" w14:textId="77777777" w:rsidR="00143FA7" w:rsidRPr="006A07C1" w:rsidRDefault="00143FA7" w:rsidP="006A07C1">
            <w:pPr>
              <w:jc w:val="right"/>
              <w:rPr>
                <w:lang w:val="en"/>
              </w:rPr>
            </w:pPr>
          </w:p>
        </w:tc>
      </w:tr>
    </w:tbl>
    <w:p w14:paraId="08C36A4A" w14:textId="77777777" w:rsidR="006B1187" w:rsidRPr="00C1724D" w:rsidRDefault="006B1187" w:rsidP="006B1187">
      <w:pPr>
        <w:jc w:val="both"/>
        <w:rPr>
          <w:lang w:val="en"/>
        </w:rPr>
      </w:pPr>
    </w:p>
    <w:tbl>
      <w:tblPr>
        <w:tblW w:w="9781" w:type="dxa"/>
        <w:tblLook w:val="04A0" w:firstRow="1" w:lastRow="0" w:firstColumn="1" w:lastColumn="0" w:noHBand="0" w:noVBand="1"/>
      </w:tblPr>
      <w:tblGrid>
        <w:gridCol w:w="4962"/>
        <w:gridCol w:w="296"/>
        <w:gridCol w:w="4523"/>
      </w:tblGrid>
      <w:tr w:rsidR="00143FA7" w:rsidRPr="006A07C1" w14:paraId="3FB16D0F" w14:textId="77777777" w:rsidTr="008C37B8">
        <w:trPr>
          <w:trHeight w:val="2157"/>
        </w:trPr>
        <w:tc>
          <w:tcPr>
            <w:tcW w:w="4962" w:type="dxa"/>
            <w:shd w:val="clear" w:color="auto" w:fill="auto"/>
          </w:tcPr>
          <w:p w14:paraId="3AEF08BB" w14:textId="77777777" w:rsidR="00143FA7" w:rsidRPr="00143FA7" w:rsidRDefault="00143FA7" w:rsidP="006A07C1">
            <w:pPr>
              <w:jc w:val="both"/>
              <w:rPr>
                <w:b/>
                <w:lang w:val="en"/>
              </w:rPr>
            </w:pPr>
            <w:r w:rsidRPr="00143FA7">
              <w:rPr>
                <w:b/>
                <w:lang w:val="en"/>
              </w:rPr>
              <w:br w:type="page"/>
              <w:t>BEFORE ME:</w:t>
            </w:r>
          </w:p>
          <w:p w14:paraId="7F2EAF92" w14:textId="77777777" w:rsidR="00143FA7" w:rsidRPr="00143FA7" w:rsidRDefault="00143FA7" w:rsidP="006A07C1">
            <w:pPr>
              <w:jc w:val="both"/>
              <w:rPr>
                <w:b/>
                <w:lang w:val="en"/>
              </w:rPr>
            </w:pPr>
          </w:p>
          <w:p w14:paraId="3D126961" w14:textId="77777777" w:rsidR="00143FA7" w:rsidRPr="008C37B8" w:rsidRDefault="00143FA7" w:rsidP="006A07C1">
            <w:pPr>
              <w:jc w:val="both"/>
              <w:rPr>
                <w:bCs/>
                <w:lang w:val="en"/>
              </w:rPr>
            </w:pPr>
            <w:r w:rsidRPr="008C37B8">
              <w:rPr>
                <w:bCs/>
                <w:lang w:val="en"/>
              </w:rPr>
              <w:t>…………………………………….</w:t>
            </w:r>
          </w:p>
          <w:p w14:paraId="0661731A" w14:textId="77777777" w:rsidR="00143FA7" w:rsidRPr="008C37B8" w:rsidRDefault="00143FA7" w:rsidP="006A07C1">
            <w:pPr>
              <w:jc w:val="both"/>
              <w:rPr>
                <w:rStyle w:val="gold1"/>
                <w:b w:val="0"/>
                <w:color w:val="auto"/>
                <w:lang w:val="en"/>
              </w:rPr>
            </w:pPr>
            <w:r w:rsidRPr="008C37B8">
              <w:rPr>
                <w:rStyle w:val="gold1"/>
                <w:b w:val="0"/>
                <w:color w:val="auto"/>
                <w:lang w:val="en"/>
              </w:rPr>
              <w:t xml:space="preserve">[insert full name of witness] </w:t>
            </w:r>
          </w:p>
          <w:p w14:paraId="63895D26" w14:textId="77777777" w:rsidR="00143FA7" w:rsidRPr="008C37B8" w:rsidRDefault="00143FA7" w:rsidP="006A07C1">
            <w:pPr>
              <w:jc w:val="both"/>
              <w:rPr>
                <w:rStyle w:val="gold1"/>
                <w:b w:val="0"/>
                <w:color w:val="auto"/>
                <w:lang w:val="en"/>
              </w:rPr>
            </w:pPr>
          </w:p>
          <w:p w14:paraId="27C75731" w14:textId="77777777" w:rsidR="00143FA7" w:rsidRPr="008C37B8" w:rsidRDefault="00143FA7" w:rsidP="006A07C1">
            <w:pPr>
              <w:jc w:val="both"/>
              <w:rPr>
                <w:bCs/>
                <w:lang w:val="en"/>
              </w:rPr>
            </w:pPr>
            <w:r w:rsidRPr="008C37B8">
              <w:rPr>
                <w:bCs/>
                <w:lang w:val="en"/>
              </w:rPr>
              <w:t>…………………………………….</w:t>
            </w:r>
          </w:p>
          <w:p w14:paraId="2568CB38" w14:textId="77777777" w:rsidR="00143FA7" w:rsidRPr="008C37B8" w:rsidRDefault="00143FA7" w:rsidP="006A07C1">
            <w:pPr>
              <w:jc w:val="both"/>
              <w:rPr>
                <w:rStyle w:val="gold1"/>
                <w:b w:val="0"/>
                <w:color w:val="auto"/>
                <w:lang w:val="en"/>
              </w:rPr>
            </w:pPr>
            <w:r w:rsidRPr="008C37B8">
              <w:rPr>
                <w:rStyle w:val="gold1"/>
                <w:b w:val="0"/>
                <w:color w:val="auto"/>
                <w:lang w:val="en"/>
              </w:rPr>
              <w:t>[insert type of witness]</w:t>
            </w:r>
            <w:r w:rsidRPr="008C37B8">
              <w:rPr>
                <w:rStyle w:val="EndnoteReference"/>
                <w:bCs/>
                <w:lang w:val="en"/>
              </w:rPr>
              <w:endnoteReference w:id="2"/>
            </w:r>
          </w:p>
          <w:p w14:paraId="4048E3B5" w14:textId="77777777" w:rsidR="00143FA7" w:rsidRPr="008C37B8" w:rsidRDefault="00143FA7" w:rsidP="00143FA7">
            <w:pPr>
              <w:jc w:val="both"/>
              <w:rPr>
                <w:rStyle w:val="gold1"/>
                <w:b w:val="0"/>
                <w:color w:val="auto"/>
                <w:lang w:val="en"/>
              </w:rPr>
            </w:pPr>
          </w:p>
          <w:p w14:paraId="475471B7" w14:textId="77777777" w:rsidR="00143FA7" w:rsidRPr="008C37B8" w:rsidRDefault="00143FA7" w:rsidP="006A07C1">
            <w:pPr>
              <w:jc w:val="both"/>
              <w:rPr>
                <w:bCs/>
                <w:lang w:val="en"/>
              </w:rPr>
            </w:pPr>
            <w:r w:rsidRPr="008C37B8">
              <w:rPr>
                <w:bCs/>
                <w:lang w:val="en"/>
              </w:rPr>
              <w:t>…………………………………….</w:t>
            </w:r>
          </w:p>
          <w:p w14:paraId="0D9B66F4" w14:textId="0CFF1BD9" w:rsidR="00143FA7" w:rsidRPr="008C37B8" w:rsidRDefault="00143FA7" w:rsidP="00143FA7">
            <w:pPr>
              <w:jc w:val="both"/>
              <w:rPr>
                <w:rStyle w:val="gold1"/>
                <w:b w:val="0"/>
                <w:color w:val="auto"/>
                <w:lang w:val="en"/>
              </w:rPr>
            </w:pPr>
            <w:r w:rsidRPr="008C37B8">
              <w:rPr>
                <w:rStyle w:val="gold1"/>
                <w:b w:val="0"/>
                <w:color w:val="auto"/>
                <w:lang w:val="en"/>
              </w:rPr>
              <w:t xml:space="preserve">[insert witness’s place of </w:t>
            </w:r>
            <w:proofErr w:type="gramStart"/>
            <w:r w:rsidRPr="008C37B8">
              <w:rPr>
                <w:rStyle w:val="gold1"/>
                <w:b w:val="0"/>
                <w:color w:val="auto"/>
                <w:lang w:val="en"/>
              </w:rPr>
              <w:t>employment]*</w:t>
            </w:r>
            <w:proofErr w:type="gramEnd"/>
            <w:r w:rsidRPr="008C37B8">
              <w:rPr>
                <w:rStyle w:val="EndnoteReference"/>
                <w:bCs/>
                <w:lang w:val="en"/>
              </w:rPr>
              <w:endnoteReference w:id="3"/>
            </w:r>
            <w:r w:rsidRPr="008C37B8">
              <w:rPr>
                <w:rStyle w:val="gold1"/>
                <w:b w:val="0"/>
                <w:color w:val="auto"/>
                <w:lang w:val="en"/>
              </w:rPr>
              <w:t xml:space="preserve"> </w:t>
            </w:r>
          </w:p>
          <w:p w14:paraId="1DC96094" w14:textId="77777777" w:rsidR="00143FA7" w:rsidRPr="008C37B8" w:rsidRDefault="00143FA7" w:rsidP="00143FA7">
            <w:pPr>
              <w:jc w:val="both"/>
              <w:rPr>
                <w:rStyle w:val="gold1"/>
                <w:b w:val="0"/>
                <w:color w:val="auto"/>
                <w:lang w:val="en"/>
              </w:rPr>
            </w:pPr>
          </w:p>
          <w:p w14:paraId="518AE19C" w14:textId="77777777" w:rsidR="00143FA7" w:rsidRPr="008C37B8" w:rsidRDefault="00143FA7" w:rsidP="00143FA7">
            <w:pPr>
              <w:jc w:val="both"/>
              <w:rPr>
                <w:rStyle w:val="gold1"/>
                <w:b w:val="0"/>
                <w:i/>
                <w:iCs/>
                <w:color w:val="auto"/>
                <w:lang w:val="en"/>
              </w:rPr>
            </w:pPr>
            <w:r w:rsidRPr="008C37B8">
              <w:rPr>
                <w:rStyle w:val="gold1"/>
                <w:b w:val="0"/>
                <w:i/>
                <w:iCs/>
                <w:color w:val="auto"/>
                <w:lang w:val="en"/>
              </w:rPr>
              <w:t>*delete if not applicable</w:t>
            </w:r>
          </w:p>
          <w:p w14:paraId="57FE0153" w14:textId="77777777" w:rsidR="00143FA7" w:rsidRPr="00143FA7" w:rsidRDefault="00143FA7" w:rsidP="00143FA7">
            <w:pPr>
              <w:jc w:val="both"/>
              <w:rPr>
                <w:b/>
                <w:lang w:val="en"/>
              </w:rPr>
            </w:pPr>
          </w:p>
        </w:tc>
        <w:tc>
          <w:tcPr>
            <w:tcW w:w="296" w:type="dxa"/>
            <w:shd w:val="clear" w:color="auto" w:fill="auto"/>
          </w:tcPr>
          <w:p w14:paraId="4685BD52" w14:textId="77777777" w:rsidR="00143FA7" w:rsidRPr="006A07C1" w:rsidRDefault="00143FA7" w:rsidP="006A07C1">
            <w:pPr>
              <w:jc w:val="both"/>
              <w:rPr>
                <w:lang w:val="en"/>
              </w:rPr>
            </w:pPr>
            <w:r w:rsidRPr="006A07C1">
              <w:rPr>
                <w:lang w:val="en"/>
              </w:rPr>
              <w:t>)</w:t>
            </w:r>
          </w:p>
          <w:p w14:paraId="13BCC969" w14:textId="77777777" w:rsidR="00143FA7" w:rsidRPr="006A07C1" w:rsidRDefault="00143FA7" w:rsidP="006A07C1">
            <w:pPr>
              <w:jc w:val="both"/>
              <w:rPr>
                <w:lang w:val="en"/>
              </w:rPr>
            </w:pPr>
            <w:r w:rsidRPr="006A07C1">
              <w:rPr>
                <w:lang w:val="en"/>
              </w:rPr>
              <w:t>)</w:t>
            </w:r>
          </w:p>
          <w:p w14:paraId="4C8773B8" w14:textId="77777777" w:rsidR="00143FA7" w:rsidRPr="006A07C1" w:rsidRDefault="00143FA7" w:rsidP="006A07C1">
            <w:pPr>
              <w:jc w:val="both"/>
              <w:rPr>
                <w:lang w:val="en"/>
              </w:rPr>
            </w:pPr>
            <w:r w:rsidRPr="006A07C1">
              <w:rPr>
                <w:lang w:val="en"/>
              </w:rPr>
              <w:t>)</w:t>
            </w:r>
          </w:p>
          <w:p w14:paraId="036F4AFD" w14:textId="77777777" w:rsidR="00143FA7" w:rsidRPr="006A07C1" w:rsidRDefault="00143FA7" w:rsidP="006A07C1">
            <w:pPr>
              <w:jc w:val="both"/>
              <w:rPr>
                <w:lang w:val="en"/>
              </w:rPr>
            </w:pPr>
            <w:r w:rsidRPr="006A07C1">
              <w:rPr>
                <w:lang w:val="en"/>
              </w:rPr>
              <w:t>)</w:t>
            </w:r>
          </w:p>
          <w:p w14:paraId="5F9C8A06" w14:textId="77777777" w:rsidR="00143FA7" w:rsidRPr="006A07C1" w:rsidRDefault="00143FA7" w:rsidP="006A07C1">
            <w:pPr>
              <w:jc w:val="both"/>
              <w:rPr>
                <w:lang w:val="en"/>
              </w:rPr>
            </w:pPr>
            <w:r w:rsidRPr="006A07C1">
              <w:rPr>
                <w:lang w:val="en"/>
              </w:rPr>
              <w:t>)</w:t>
            </w:r>
          </w:p>
          <w:p w14:paraId="1367F847" w14:textId="77777777" w:rsidR="00143FA7" w:rsidRPr="006A07C1" w:rsidRDefault="00143FA7" w:rsidP="006A07C1">
            <w:pPr>
              <w:jc w:val="both"/>
              <w:rPr>
                <w:lang w:val="en"/>
              </w:rPr>
            </w:pPr>
            <w:r w:rsidRPr="006A07C1">
              <w:rPr>
                <w:lang w:val="en"/>
              </w:rPr>
              <w:t>)</w:t>
            </w:r>
          </w:p>
          <w:p w14:paraId="16AC6515" w14:textId="77777777" w:rsidR="00143FA7" w:rsidRPr="006A07C1" w:rsidRDefault="00143FA7" w:rsidP="006A07C1">
            <w:pPr>
              <w:jc w:val="both"/>
              <w:rPr>
                <w:lang w:val="en"/>
              </w:rPr>
            </w:pPr>
            <w:r w:rsidRPr="006A07C1">
              <w:rPr>
                <w:lang w:val="en"/>
              </w:rPr>
              <w:t>)</w:t>
            </w:r>
          </w:p>
          <w:p w14:paraId="6EAE8D53" w14:textId="77777777" w:rsidR="00143FA7" w:rsidRPr="006A07C1" w:rsidRDefault="00143FA7" w:rsidP="006A07C1">
            <w:pPr>
              <w:jc w:val="both"/>
              <w:rPr>
                <w:lang w:val="en"/>
              </w:rPr>
            </w:pPr>
            <w:r w:rsidRPr="006A07C1">
              <w:rPr>
                <w:lang w:val="en"/>
              </w:rPr>
              <w:t>)</w:t>
            </w:r>
          </w:p>
          <w:p w14:paraId="397099EC" w14:textId="77777777" w:rsidR="00143FA7" w:rsidRPr="006A07C1" w:rsidRDefault="00143FA7" w:rsidP="006A07C1">
            <w:pPr>
              <w:jc w:val="both"/>
              <w:rPr>
                <w:lang w:val="en"/>
              </w:rPr>
            </w:pPr>
            <w:r w:rsidRPr="006A07C1">
              <w:rPr>
                <w:lang w:val="en"/>
              </w:rPr>
              <w:t>)</w:t>
            </w:r>
          </w:p>
          <w:p w14:paraId="2FCDB473" w14:textId="77777777" w:rsidR="00143FA7" w:rsidRPr="006A07C1" w:rsidRDefault="00143FA7" w:rsidP="006A07C1">
            <w:pPr>
              <w:jc w:val="both"/>
              <w:rPr>
                <w:lang w:val="en"/>
              </w:rPr>
            </w:pPr>
            <w:r w:rsidRPr="006A07C1">
              <w:rPr>
                <w:lang w:val="en"/>
              </w:rPr>
              <w:t>)</w:t>
            </w:r>
          </w:p>
          <w:p w14:paraId="01905EB9" w14:textId="77777777" w:rsidR="00143FA7" w:rsidRPr="006A07C1" w:rsidRDefault="00143FA7" w:rsidP="006A07C1">
            <w:pPr>
              <w:jc w:val="both"/>
              <w:rPr>
                <w:lang w:val="en"/>
              </w:rPr>
            </w:pPr>
            <w:r w:rsidRPr="006A07C1">
              <w:rPr>
                <w:lang w:val="en"/>
              </w:rPr>
              <w:t>)</w:t>
            </w:r>
          </w:p>
          <w:p w14:paraId="1A8E8280" w14:textId="77777777" w:rsidR="00143FA7" w:rsidRPr="006A07C1" w:rsidRDefault="00143FA7" w:rsidP="006A07C1">
            <w:pPr>
              <w:jc w:val="both"/>
              <w:rPr>
                <w:lang w:val="en"/>
              </w:rPr>
            </w:pPr>
            <w:r w:rsidRPr="006A07C1">
              <w:rPr>
                <w:lang w:val="en"/>
              </w:rPr>
              <w:t>)</w:t>
            </w:r>
          </w:p>
        </w:tc>
        <w:tc>
          <w:tcPr>
            <w:tcW w:w="4523" w:type="dxa"/>
            <w:shd w:val="clear" w:color="auto" w:fill="auto"/>
          </w:tcPr>
          <w:p w14:paraId="6831312E" w14:textId="77777777" w:rsidR="00143FA7" w:rsidRPr="006A07C1" w:rsidRDefault="00143FA7" w:rsidP="003B059C">
            <w:pPr>
              <w:jc w:val="right"/>
              <w:rPr>
                <w:lang w:val="en"/>
              </w:rPr>
            </w:pPr>
          </w:p>
          <w:p w14:paraId="42389E65" w14:textId="77777777" w:rsidR="00143FA7" w:rsidRPr="006A07C1" w:rsidRDefault="00143FA7" w:rsidP="003B059C">
            <w:pPr>
              <w:jc w:val="right"/>
              <w:rPr>
                <w:lang w:val="en"/>
              </w:rPr>
            </w:pPr>
          </w:p>
          <w:p w14:paraId="11216169" w14:textId="77777777" w:rsidR="00143FA7" w:rsidRPr="006A07C1" w:rsidRDefault="00143FA7" w:rsidP="003B059C">
            <w:pPr>
              <w:jc w:val="right"/>
              <w:rPr>
                <w:lang w:val="en"/>
              </w:rPr>
            </w:pPr>
          </w:p>
          <w:p w14:paraId="48A2AF05" w14:textId="77777777" w:rsidR="00143FA7" w:rsidRPr="006A07C1" w:rsidRDefault="00143FA7" w:rsidP="003B059C">
            <w:pPr>
              <w:jc w:val="right"/>
              <w:rPr>
                <w:lang w:val="en"/>
              </w:rPr>
            </w:pPr>
            <w:r w:rsidRPr="006A07C1">
              <w:rPr>
                <w:lang w:val="en"/>
              </w:rPr>
              <w:t>………………………………….</w:t>
            </w:r>
          </w:p>
          <w:p w14:paraId="24211D4C" w14:textId="25D41AD4" w:rsidR="00143FA7" w:rsidRPr="006A07C1" w:rsidRDefault="00143FA7" w:rsidP="003B059C">
            <w:pPr>
              <w:jc w:val="right"/>
              <w:rPr>
                <w:lang w:val="en"/>
              </w:rPr>
            </w:pPr>
            <w:r w:rsidRPr="006A07C1">
              <w:rPr>
                <w:lang w:val="en"/>
              </w:rPr>
              <w:tab/>
              <w:t>[signature of witness]</w:t>
            </w:r>
            <w:r w:rsidRPr="006A07C1">
              <w:rPr>
                <w:lang w:val="en"/>
              </w:rPr>
              <w:tab/>
            </w:r>
          </w:p>
          <w:p w14:paraId="256DB538" w14:textId="77777777" w:rsidR="00143FA7" w:rsidRPr="006A07C1" w:rsidRDefault="00143FA7" w:rsidP="003B059C">
            <w:pPr>
              <w:jc w:val="right"/>
              <w:rPr>
                <w:lang w:val="en"/>
              </w:rPr>
            </w:pPr>
          </w:p>
          <w:p w14:paraId="7CCDD931" w14:textId="77777777" w:rsidR="00143FA7" w:rsidRPr="006A07C1" w:rsidRDefault="00143FA7" w:rsidP="003B059C">
            <w:pPr>
              <w:jc w:val="right"/>
              <w:rPr>
                <w:lang w:val="en"/>
              </w:rPr>
            </w:pPr>
          </w:p>
          <w:p w14:paraId="00122152" w14:textId="77777777" w:rsidR="00143FA7" w:rsidRPr="006A07C1" w:rsidRDefault="00143FA7" w:rsidP="003B059C">
            <w:pPr>
              <w:jc w:val="right"/>
              <w:rPr>
                <w:lang w:val="en"/>
              </w:rPr>
            </w:pPr>
            <w:r w:rsidRPr="006A07C1">
              <w:rPr>
                <w:lang w:val="en"/>
              </w:rPr>
              <w:t>…………………………………….</w:t>
            </w:r>
          </w:p>
          <w:p w14:paraId="5294E549" w14:textId="77777777" w:rsidR="00143FA7" w:rsidRPr="006A07C1" w:rsidRDefault="00143FA7" w:rsidP="003B059C">
            <w:pPr>
              <w:jc w:val="right"/>
              <w:rPr>
                <w:lang w:val="en"/>
              </w:rPr>
            </w:pPr>
            <w:r w:rsidRPr="006A07C1">
              <w:rPr>
                <w:lang w:val="en"/>
              </w:rPr>
              <w:t>[date]</w:t>
            </w:r>
          </w:p>
          <w:p w14:paraId="352CF897" w14:textId="77777777" w:rsidR="00143FA7" w:rsidRPr="006A07C1" w:rsidRDefault="00143FA7" w:rsidP="003B059C">
            <w:pPr>
              <w:jc w:val="right"/>
              <w:rPr>
                <w:lang w:val="en"/>
              </w:rPr>
            </w:pPr>
          </w:p>
          <w:p w14:paraId="19497C85" w14:textId="77777777" w:rsidR="00143FA7" w:rsidRPr="006A07C1" w:rsidRDefault="00143FA7" w:rsidP="003B059C">
            <w:pPr>
              <w:jc w:val="right"/>
              <w:rPr>
                <w:lang w:val="en"/>
              </w:rPr>
            </w:pPr>
          </w:p>
          <w:p w14:paraId="333AAE9E" w14:textId="77777777" w:rsidR="00143FA7" w:rsidRPr="006A07C1" w:rsidRDefault="00143FA7" w:rsidP="003B059C">
            <w:pPr>
              <w:jc w:val="right"/>
              <w:rPr>
                <w:lang w:val="en"/>
              </w:rPr>
            </w:pPr>
          </w:p>
          <w:p w14:paraId="6D49B4FE" w14:textId="77777777" w:rsidR="00143FA7" w:rsidRPr="006A07C1" w:rsidRDefault="00143FA7" w:rsidP="00143FA7">
            <w:pPr>
              <w:jc w:val="both"/>
              <w:rPr>
                <w:lang w:val="en"/>
              </w:rPr>
            </w:pPr>
          </w:p>
        </w:tc>
      </w:tr>
    </w:tbl>
    <w:p w14:paraId="05110CE9" w14:textId="77777777" w:rsidR="00143FA7" w:rsidRPr="006A4609" w:rsidRDefault="00143FA7" w:rsidP="00143FA7">
      <w:pPr>
        <w:spacing w:before="120"/>
      </w:pPr>
      <w:r w:rsidRPr="006A4609">
        <w:t>[who certifies that the affidavit was read in the presence of the deponent who seemed to understand it, and signified that that person made the affidavit. (</w:t>
      </w:r>
      <w:r w:rsidRPr="006A4609">
        <w:rPr>
          <w:i/>
        </w:rPr>
        <w:t>If required: see R. 433(1)</w:t>
      </w:r>
      <w:r w:rsidRPr="006A07C1">
        <w:rPr>
          <w:iCs/>
        </w:rPr>
        <w:t>]</w:t>
      </w:r>
      <w:r w:rsidRPr="006A4609">
        <w:rPr>
          <w:i/>
        </w:rPr>
        <w:t xml:space="preserve">. </w:t>
      </w:r>
    </w:p>
    <w:p w14:paraId="435839C9" w14:textId="720DCDCE" w:rsidR="001E610B" w:rsidRDefault="00143FA7" w:rsidP="008C37B8">
      <w:pPr>
        <w:tabs>
          <w:tab w:val="left" w:pos="2880"/>
          <w:tab w:val="left" w:pos="3600"/>
          <w:tab w:val="left" w:pos="4320"/>
        </w:tabs>
        <w:spacing w:before="120"/>
        <w:jc w:val="both"/>
      </w:pPr>
      <w:r w:rsidRPr="006A4609">
        <w:t xml:space="preserve">[who certifies that the affidavit was read in the presence of the deponent who seemed to understand it, and signified that that person made the affidavit, but was physically incapable of signing it. </w:t>
      </w:r>
      <w:r w:rsidRPr="006A4609">
        <w:rPr>
          <w:i/>
        </w:rPr>
        <w:t>(If required: see R.433(2)</w:t>
      </w:r>
      <w:r w:rsidRPr="006A07C1">
        <w:rPr>
          <w:iCs/>
        </w:rPr>
        <w:t>]</w:t>
      </w:r>
      <w:r w:rsidRPr="006A4609">
        <w:rPr>
          <w:i/>
        </w:rPr>
        <w:t xml:space="preserve">. </w:t>
      </w:r>
      <w:r w:rsidRPr="006A4609">
        <w:t xml:space="preserve"> </w:t>
      </w:r>
      <w:bookmarkStart w:id="3" w:name="QuickMark"/>
      <w:bookmarkEnd w:id="3"/>
      <w:bookmarkEnd w:id="2"/>
    </w:p>
    <w:p w14:paraId="169D4503" w14:textId="77777777" w:rsidR="001E610B" w:rsidRDefault="001E610B">
      <w:r>
        <w:br w:type="page"/>
      </w:r>
    </w:p>
    <w:p w14:paraId="223BB674" w14:textId="77777777" w:rsidR="002E091E" w:rsidRPr="00173E01" w:rsidRDefault="002E091E" w:rsidP="002E091E">
      <w:pPr>
        <w:spacing w:after="60"/>
        <w:rPr>
          <w:rFonts w:ascii="Arial" w:hAnsi="Arial" w:cs="Arial"/>
          <w:i/>
          <w:iCs/>
          <w:sz w:val="16"/>
          <w:szCs w:val="16"/>
        </w:rPr>
      </w:pPr>
      <w:r w:rsidRPr="00173E01">
        <w:rPr>
          <w:rFonts w:ascii="Arial" w:hAnsi="Arial" w:cs="Arial"/>
          <w:b/>
          <w:i/>
          <w:color w:val="0000FF"/>
          <w:sz w:val="18"/>
          <w:szCs w:val="22"/>
          <w:lang w:val="en"/>
        </w:rPr>
        <w:lastRenderedPageBreak/>
        <w:t>The footnotes are to assist in the completion of this form and should be deleted once complete.</w:t>
      </w:r>
    </w:p>
    <w:p w14:paraId="00BD1CFD" w14:textId="77777777" w:rsidR="005968E5" w:rsidRPr="00EA1422" w:rsidRDefault="005968E5" w:rsidP="002E091E">
      <w:pPr>
        <w:tabs>
          <w:tab w:val="left" w:pos="2880"/>
          <w:tab w:val="left" w:pos="3600"/>
          <w:tab w:val="left" w:pos="4320"/>
        </w:tabs>
        <w:spacing w:before="120"/>
        <w:jc w:val="both"/>
        <w:rPr>
          <w:i/>
          <w:color w:val="0000FF"/>
        </w:rPr>
      </w:pPr>
    </w:p>
    <w:sectPr w:rsidR="005968E5" w:rsidRPr="00EA1422" w:rsidSect="0078471C">
      <w:footerReference w:type="default" r:id="rId8"/>
      <w:footerReference w:type="first" r:id="rId9"/>
      <w:footnotePr>
        <w:numFmt w:val="lowerRoman"/>
      </w:footnotePr>
      <w:endnotePr>
        <w:numFmt w:val="decimal"/>
      </w:endnotePr>
      <w:pgSz w:w="11906" w:h="16838" w:code="9"/>
      <w:pgMar w:top="899" w:right="851" w:bottom="851"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DB73D" w14:textId="77777777" w:rsidR="00DB4A71" w:rsidRDefault="00DB4A71">
      <w:r>
        <w:separator/>
      </w:r>
    </w:p>
  </w:endnote>
  <w:endnote w:type="continuationSeparator" w:id="0">
    <w:p w14:paraId="116815BD" w14:textId="77777777" w:rsidR="00DB4A71" w:rsidRDefault="00DB4A71">
      <w:r>
        <w:continuationSeparator/>
      </w:r>
    </w:p>
  </w:endnote>
  <w:endnote w:id="1">
    <w:p w14:paraId="68FEFAA6" w14:textId="77777777" w:rsidR="008746C4" w:rsidRPr="008C37B8" w:rsidRDefault="008746C4" w:rsidP="001E28BD">
      <w:pPr>
        <w:pStyle w:val="EndnoteText"/>
        <w:rPr>
          <w:bCs/>
        </w:rPr>
      </w:pPr>
      <w:r w:rsidRPr="008C37B8">
        <w:rPr>
          <w:rStyle w:val="EndnoteReference"/>
          <w:bCs/>
        </w:rPr>
        <w:endnoteRef/>
      </w:r>
      <w:r w:rsidRPr="008C37B8">
        <w:rPr>
          <w:bCs/>
        </w:rPr>
        <w:t xml:space="preserve"> If more than one deponent, continue with the name, address and description of each other deponent. </w:t>
      </w:r>
    </w:p>
  </w:endnote>
  <w:endnote w:id="2">
    <w:p w14:paraId="14B1AACC" w14:textId="77777777" w:rsidR="00143FA7" w:rsidRPr="00D75972" w:rsidRDefault="00143FA7" w:rsidP="00143FA7">
      <w:pPr>
        <w:pStyle w:val="EndnoteText"/>
        <w:spacing w:before="100" w:beforeAutospacing="1" w:after="120"/>
        <w:jc w:val="both"/>
      </w:pPr>
      <w:r>
        <w:rPr>
          <w:rStyle w:val="EndnoteReference"/>
        </w:rPr>
        <w:endnoteRef/>
      </w:r>
      <w:r>
        <w:t xml:space="preserve"> </w:t>
      </w:r>
      <w:r w:rsidRPr="00A82531">
        <w:rPr>
          <w:color w:val="000000"/>
        </w:rPr>
        <w:t>Insert the witness’s capacity that makes them eligible to witness the affidavit under</w:t>
      </w:r>
      <w:r>
        <w:rPr>
          <w:color w:val="000000"/>
        </w:rPr>
        <w:t xml:space="preserve"> s16A </w:t>
      </w:r>
      <w:r w:rsidRPr="00E50892">
        <w:t>Oaths Act 1867.</w:t>
      </w:r>
      <w:r>
        <w:t xml:space="preserve"> </w:t>
      </w:r>
      <w:r w:rsidRPr="00E50892">
        <w:t>For example, lawyer, justice of the peace</w:t>
      </w:r>
      <w:r>
        <w:t>,</w:t>
      </w:r>
      <w:r w:rsidRPr="00E50892">
        <w:t xml:space="preserve"> </w:t>
      </w:r>
      <w:r>
        <w:t>commissioner for declarations</w:t>
      </w:r>
    </w:p>
  </w:endnote>
  <w:endnote w:id="3">
    <w:p w14:paraId="7EF21F7C" w14:textId="77777777" w:rsidR="00143FA7" w:rsidRPr="00D75972" w:rsidRDefault="00143FA7" w:rsidP="00143FA7">
      <w:pPr>
        <w:pStyle w:val="EndnoteText"/>
        <w:spacing w:before="100" w:beforeAutospacing="1" w:after="240"/>
      </w:pPr>
      <w:r>
        <w:rPr>
          <w:rStyle w:val="EndnoteReference"/>
        </w:rPr>
        <w:endnoteRef/>
      </w:r>
      <w:r>
        <w:t xml:space="preserve"> </w:t>
      </w:r>
      <w:r w:rsidRPr="00E50892">
        <w:t xml:space="preserve">For example, the name of the law practice for the </w:t>
      </w:r>
      <w:r>
        <w:t>lawyer</w:t>
      </w:r>
      <w:r w:rsidRPr="00A82531">
        <w:t>, the name of the government department of the government legal officer, the name of the law practice for a justice of the peace who witnesses documents for a law practice, etc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035B" w14:textId="02395531" w:rsidR="00BF5043" w:rsidRPr="00650AA0" w:rsidRDefault="00BF5043" w:rsidP="0028329B">
    <w:pPr>
      <w:pStyle w:val="Footer"/>
      <w:tabs>
        <w:tab w:val="clear" w:pos="4153"/>
        <w:tab w:val="left" w:pos="612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F7FA" w14:textId="77777777" w:rsidR="006B1187" w:rsidRDefault="006B1187" w:rsidP="006B1187">
    <w:pPr>
      <w:pStyle w:val="Footer"/>
      <w:tabs>
        <w:tab w:val="clear" w:pos="4153"/>
        <w:tab w:val="left" w:pos="6120"/>
      </w:tabs>
    </w:pPr>
    <w:r>
      <w:t>_________________________________________________________________________</w:t>
    </w:r>
  </w:p>
  <w:p w14:paraId="360AF52F" w14:textId="77777777" w:rsidR="006B1187" w:rsidRDefault="006B1187" w:rsidP="006B1187">
    <w:pPr>
      <w:pStyle w:val="Footer"/>
      <w:tabs>
        <w:tab w:val="clear" w:pos="4153"/>
        <w:tab w:val="left" w:pos="6120"/>
      </w:tabs>
    </w:pPr>
    <w:r w:rsidRPr="002F54F0">
      <w:rPr>
        <w:b/>
        <w:caps/>
      </w:rPr>
      <w:t>Affidavit Of Plight &amp; Condition &amp; Finding</w:t>
    </w:r>
    <w:r>
      <w:t xml:space="preserve"> </w:t>
    </w:r>
    <w:r>
      <w:tab/>
      <w:t>Name:</w:t>
    </w:r>
  </w:p>
  <w:p w14:paraId="5D6CE1DE" w14:textId="77777777" w:rsidR="006B1187" w:rsidRDefault="006B1187" w:rsidP="006B1187">
    <w:pPr>
      <w:pStyle w:val="Footer"/>
      <w:tabs>
        <w:tab w:val="clear" w:pos="4153"/>
        <w:tab w:val="left" w:pos="6120"/>
      </w:tabs>
    </w:pPr>
    <w:r>
      <w:t>Filed on Behalf of the Executors</w:t>
    </w:r>
    <w:r>
      <w:tab/>
      <w:t>Address:</w:t>
    </w:r>
  </w:p>
  <w:p w14:paraId="3521DAAA" w14:textId="72C439EA" w:rsidR="006B1187" w:rsidRDefault="006B1187" w:rsidP="006B1187">
    <w:pPr>
      <w:pStyle w:val="Footer"/>
      <w:tabs>
        <w:tab w:val="clear" w:pos="4153"/>
        <w:tab w:val="left" w:pos="6120"/>
      </w:tabs>
      <w:rPr>
        <w:rStyle w:val="Emphasis"/>
        <w:i w:val="0"/>
      </w:rPr>
    </w:pPr>
    <w:r>
      <w:t>Form 111, Version</w:t>
    </w:r>
    <w:r w:rsidR="0078471C">
      <w:t xml:space="preserve"> </w:t>
    </w:r>
    <w:r>
      <w:t xml:space="preserve">3, </w:t>
    </w:r>
    <w:r w:rsidRPr="002149B0">
      <w:t xml:space="preserve">approved </w:t>
    </w:r>
    <w:r w:rsidR="00BA6AC4" w:rsidRPr="002149B0">
      <w:t>on</w:t>
    </w:r>
    <w:r w:rsidR="002149B0" w:rsidRPr="002149B0">
      <w:t xml:space="preserve"> </w:t>
    </w:r>
    <w:r w:rsidR="00A3607F">
      <w:t>25 August</w:t>
    </w:r>
    <w:r w:rsidR="002149B0">
      <w:t xml:space="preserve"> 2022</w:t>
    </w:r>
  </w:p>
  <w:p w14:paraId="6ECE7D81" w14:textId="77777777" w:rsidR="006B1187" w:rsidRDefault="006B1187" w:rsidP="006B1187">
    <w:pPr>
      <w:pStyle w:val="Footer"/>
      <w:tabs>
        <w:tab w:val="clear" w:pos="4153"/>
        <w:tab w:val="left" w:pos="6120"/>
      </w:tabs>
    </w:pPr>
    <w:r w:rsidRPr="00F9580C">
      <w:rPr>
        <w:rStyle w:val="Emphasis"/>
        <w:i w:val="0"/>
      </w:rPr>
      <w:t>Uniform Civil Procedure Rules 1999</w:t>
    </w:r>
    <w:r w:rsidRPr="00CB05BA">
      <w:t xml:space="preserve"> </w:t>
    </w:r>
    <w:r>
      <w:tab/>
      <w:t>Phone No:</w:t>
    </w:r>
  </w:p>
  <w:p w14:paraId="02B19E3A" w14:textId="77777777" w:rsidR="006B1187" w:rsidRDefault="006B1187" w:rsidP="006B1187">
    <w:pPr>
      <w:pStyle w:val="Footer"/>
      <w:tabs>
        <w:tab w:val="clear" w:pos="4153"/>
        <w:tab w:val="left" w:pos="6120"/>
      </w:tabs>
    </w:pPr>
    <w:r>
      <w:t>Rule 605</w:t>
    </w:r>
    <w:r>
      <w:tab/>
      <w:t>Fax No:</w:t>
    </w:r>
  </w:p>
  <w:p w14:paraId="730FBAF5" w14:textId="77777777" w:rsidR="006B1187" w:rsidRPr="00650AA0" w:rsidRDefault="006B1187" w:rsidP="006B1187">
    <w:pPr>
      <w:pStyle w:val="Footer"/>
      <w:tabs>
        <w:tab w:val="clear" w:pos="4153"/>
        <w:tab w:val="left" w:pos="6120"/>
      </w:tabs>
    </w:pPr>
    <w:r>
      <w:tab/>
      <w:t>Email:</w:t>
    </w:r>
  </w:p>
  <w:p w14:paraId="1BEC77D6" w14:textId="77777777" w:rsidR="001E28BD" w:rsidRDefault="001E28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DAD69" w14:textId="77777777" w:rsidR="00DB4A71" w:rsidRDefault="00DB4A71">
      <w:r>
        <w:separator/>
      </w:r>
    </w:p>
  </w:footnote>
  <w:footnote w:type="continuationSeparator" w:id="0">
    <w:p w14:paraId="7F0AFF43" w14:textId="77777777" w:rsidR="00DB4A71" w:rsidRDefault="00DB4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02931"/>
    <w:multiLevelType w:val="singleLevel"/>
    <w:tmpl w:val="7952DEB6"/>
    <w:lvl w:ilvl="0">
      <w:start w:val="1"/>
      <w:numFmt w:val="decimal"/>
      <w:lvlText w:val="%1."/>
      <w:lvlJc w:val="left"/>
      <w:pPr>
        <w:tabs>
          <w:tab w:val="num" w:pos="360"/>
        </w:tabs>
        <w:ind w:left="360" w:hanging="360"/>
      </w:pPr>
    </w:lvl>
  </w:abstractNum>
  <w:abstractNum w:abstractNumId="1" w15:restartNumberingAfterBreak="0">
    <w:nsid w:val="0BC70788"/>
    <w:multiLevelType w:val="hybridMultilevel"/>
    <w:tmpl w:val="9F144B48"/>
    <w:lvl w:ilvl="0" w:tplc="8B0CEDD4">
      <w:start w:val="1"/>
      <w:numFmt w:val="decimal"/>
      <w:lvlText w:val="%1."/>
      <w:lvlJc w:val="left"/>
      <w:pPr>
        <w:ind w:left="720" w:hanging="360"/>
      </w:pPr>
      <w:rPr>
        <w:rFonts w:ascii="Arial" w:hAnsi="Arial"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601F52"/>
    <w:multiLevelType w:val="singleLevel"/>
    <w:tmpl w:val="0C09000F"/>
    <w:lvl w:ilvl="0">
      <w:start w:val="1"/>
      <w:numFmt w:val="decimal"/>
      <w:lvlText w:val="%1."/>
      <w:lvlJc w:val="left"/>
      <w:pPr>
        <w:tabs>
          <w:tab w:val="num" w:pos="360"/>
        </w:tabs>
        <w:ind w:left="360" w:hanging="360"/>
      </w:pPr>
    </w:lvl>
  </w:abstractNum>
  <w:abstractNum w:abstractNumId="3" w15:restartNumberingAfterBreak="0">
    <w:nsid w:val="0EDF281D"/>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12E76CEC"/>
    <w:multiLevelType w:val="hybridMultilevel"/>
    <w:tmpl w:val="C83C18A2"/>
    <w:lvl w:ilvl="0" w:tplc="A9861732">
      <w:start w:val="1"/>
      <w:numFmt w:val="upperLetter"/>
      <w:lvlText w:val="%1."/>
      <w:lvlJc w:val="left"/>
      <w:pPr>
        <w:ind w:left="360" w:hanging="360"/>
      </w:pPr>
      <w:rPr>
        <w:rFonts w:hint="default"/>
        <w:b w:val="0"/>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447F03C8"/>
    <w:multiLevelType w:val="singleLevel"/>
    <w:tmpl w:val="7952DEB6"/>
    <w:lvl w:ilvl="0">
      <w:start w:val="1"/>
      <w:numFmt w:val="decimal"/>
      <w:lvlText w:val="%1."/>
      <w:lvlJc w:val="left"/>
      <w:pPr>
        <w:tabs>
          <w:tab w:val="num" w:pos="360"/>
        </w:tabs>
        <w:ind w:left="360" w:hanging="360"/>
      </w:pPr>
    </w:lvl>
  </w:abstractNum>
  <w:abstractNum w:abstractNumId="6" w15:restartNumberingAfterBreak="0">
    <w:nsid w:val="506041EC"/>
    <w:multiLevelType w:val="singleLevel"/>
    <w:tmpl w:val="7952DEB6"/>
    <w:lvl w:ilvl="0">
      <w:start w:val="1"/>
      <w:numFmt w:val="decimal"/>
      <w:lvlText w:val="%1."/>
      <w:lvlJc w:val="left"/>
      <w:pPr>
        <w:tabs>
          <w:tab w:val="num" w:pos="360"/>
        </w:tabs>
        <w:ind w:left="360" w:hanging="360"/>
      </w:pPr>
    </w:lvl>
  </w:abstractNum>
  <w:abstractNum w:abstractNumId="7" w15:restartNumberingAfterBreak="0">
    <w:nsid w:val="58C25842"/>
    <w:multiLevelType w:val="singleLevel"/>
    <w:tmpl w:val="6C325B5A"/>
    <w:lvl w:ilvl="0">
      <w:start w:val="1"/>
      <w:numFmt w:val="decimal"/>
      <w:lvlText w:val="%1."/>
      <w:lvlJc w:val="left"/>
      <w:pPr>
        <w:tabs>
          <w:tab w:val="num" w:pos="360"/>
        </w:tabs>
        <w:ind w:left="360" w:hanging="360"/>
      </w:pPr>
      <w:rPr>
        <w:color w:val="auto"/>
      </w:rPr>
    </w:lvl>
  </w:abstractNum>
  <w:num w:numId="1">
    <w:abstractNumId w:val="0"/>
  </w:num>
  <w:num w:numId="2">
    <w:abstractNumId w:val="2"/>
  </w:num>
  <w:num w:numId="3">
    <w:abstractNumId w:val="3"/>
  </w:num>
  <w:num w:numId="4">
    <w:abstractNumId w:val="5"/>
  </w:num>
  <w:num w:numId="5">
    <w:abstractNumId w:val="6"/>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21"/>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755"/>
    <w:rsid w:val="00025128"/>
    <w:rsid w:val="00054715"/>
    <w:rsid w:val="00062051"/>
    <w:rsid w:val="0013229B"/>
    <w:rsid w:val="001363FD"/>
    <w:rsid w:val="00142EDD"/>
    <w:rsid w:val="00143FA7"/>
    <w:rsid w:val="001564B7"/>
    <w:rsid w:val="001969D5"/>
    <w:rsid w:val="001A227D"/>
    <w:rsid w:val="001D768A"/>
    <w:rsid w:val="001E28BD"/>
    <w:rsid w:val="001E610B"/>
    <w:rsid w:val="0020709F"/>
    <w:rsid w:val="002149B0"/>
    <w:rsid w:val="00221D3F"/>
    <w:rsid w:val="00236A08"/>
    <w:rsid w:val="00266446"/>
    <w:rsid w:val="0028329B"/>
    <w:rsid w:val="00290232"/>
    <w:rsid w:val="00293EEA"/>
    <w:rsid w:val="002E091E"/>
    <w:rsid w:val="002F54F0"/>
    <w:rsid w:val="00391D1B"/>
    <w:rsid w:val="0039603C"/>
    <w:rsid w:val="003B059C"/>
    <w:rsid w:val="003B54B4"/>
    <w:rsid w:val="004033AD"/>
    <w:rsid w:val="00441C16"/>
    <w:rsid w:val="004D3E83"/>
    <w:rsid w:val="00594682"/>
    <w:rsid w:val="005968E5"/>
    <w:rsid w:val="005B2849"/>
    <w:rsid w:val="00650AA0"/>
    <w:rsid w:val="00686DA9"/>
    <w:rsid w:val="0069660F"/>
    <w:rsid w:val="006B1187"/>
    <w:rsid w:val="006B3291"/>
    <w:rsid w:val="006B4526"/>
    <w:rsid w:val="006C1121"/>
    <w:rsid w:val="0078471C"/>
    <w:rsid w:val="00821903"/>
    <w:rsid w:val="008746C4"/>
    <w:rsid w:val="00886E74"/>
    <w:rsid w:val="00891DD5"/>
    <w:rsid w:val="008C37B8"/>
    <w:rsid w:val="008C77E8"/>
    <w:rsid w:val="00A3607F"/>
    <w:rsid w:val="00A445F0"/>
    <w:rsid w:val="00B35FC7"/>
    <w:rsid w:val="00B77F80"/>
    <w:rsid w:val="00BA6AC4"/>
    <w:rsid w:val="00BD63EF"/>
    <w:rsid w:val="00BF5043"/>
    <w:rsid w:val="00C36755"/>
    <w:rsid w:val="00CB05BA"/>
    <w:rsid w:val="00CD7CE5"/>
    <w:rsid w:val="00D330C1"/>
    <w:rsid w:val="00D7485E"/>
    <w:rsid w:val="00DB4A71"/>
    <w:rsid w:val="00DF3FB7"/>
    <w:rsid w:val="00E50E79"/>
    <w:rsid w:val="00EA1422"/>
    <w:rsid w:val="00EC05D2"/>
    <w:rsid w:val="00EE5D26"/>
    <w:rsid w:val="00F107B3"/>
    <w:rsid w:val="00F2529A"/>
    <w:rsid w:val="00F54E44"/>
    <w:rsid w:val="00F662C7"/>
    <w:rsid w:val="00F9580C"/>
    <w:rsid w:val="00F967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30721"/>
    <o:shapelayout v:ext="edit">
      <o:idmap v:ext="edit" data="1"/>
    </o:shapelayout>
  </w:shapeDefaults>
  <w:decimalSymbol w:val="."/>
  <w:listSeparator w:val=","/>
  <w14:docId w14:val="307B00D7"/>
  <w15:chartTrackingRefBased/>
  <w15:docId w15:val="{364057EA-DB31-4228-A34E-829E22478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6A08"/>
    <w:rPr>
      <w:sz w:val="24"/>
      <w:szCs w:val="24"/>
    </w:rPr>
  </w:style>
  <w:style w:type="paragraph" w:styleId="Heading1">
    <w:name w:val="heading 1"/>
    <w:basedOn w:val="Normal"/>
    <w:next w:val="Normal"/>
    <w:qFormat/>
    <w:rsid w:val="00821903"/>
    <w:pPr>
      <w:keepNext/>
      <w:outlineLvl w:val="0"/>
    </w:pPr>
    <w:rPr>
      <w:b/>
      <w:szCs w:val="20"/>
    </w:rPr>
  </w:style>
  <w:style w:type="paragraph" w:styleId="Heading2">
    <w:name w:val="heading 2"/>
    <w:basedOn w:val="Normal"/>
    <w:next w:val="Normal"/>
    <w:qFormat/>
    <w:rsid w:val="00D330C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C05D2"/>
    <w:pPr>
      <w:tabs>
        <w:tab w:val="center" w:pos="4153"/>
        <w:tab w:val="right" w:pos="8306"/>
      </w:tabs>
    </w:pPr>
  </w:style>
  <w:style w:type="paragraph" w:styleId="Footer">
    <w:name w:val="footer"/>
    <w:basedOn w:val="Normal"/>
    <w:link w:val="FooterChar"/>
    <w:rsid w:val="00EC05D2"/>
    <w:pPr>
      <w:tabs>
        <w:tab w:val="center" w:pos="4153"/>
        <w:tab w:val="right" w:pos="8306"/>
      </w:tabs>
    </w:pPr>
  </w:style>
  <w:style w:type="character" w:styleId="FootnoteReference">
    <w:name w:val="footnote reference"/>
    <w:semiHidden/>
    <w:rsid w:val="00650AA0"/>
  </w:style>
  <w:style w:type="paragraph" w:styleId="EndnoteText">
    <w:name w:val="endnote text"/>
    <w:basedOn w:val="Normal"/>
    <w:link w:val="EndnoteTextChar"/>
    <w:semiHidden/>
    <w:rsid w:val="00650AA0"/>
    <w:pPr>
      <w:widowControl w:val="0"/>
    </w:pPr>
    <w:rPr>
      <w:snapToGrid w:val="0"/>
      <w:sz w:val="20"/>
      <w:szCs w:val="20"/>
      <w:lang w:val="en-US" w:eastAsia="en-US"/>
    </w:rPr>
  </w:style>
  <w:style w:type="character" w:styleId="EndnoteReference">
    <w:name w:val="endnote reference"/>
    <w:semiHidden/>
    <w:rsid w:val="00650AA0"/>
    <w:rPr>
      <w:vertAlign w:val="superscript"/>
    </w:rPr>
  </w:style>
  <w:style w:type="paragraph" w:styleId="FootnoteText">
    <w:name w:val="footnote text"/>
    <w:basedOn w:val="Normal"/>
    <w:semiHidden/>
    <w:rsid w:val="00F9673D"/>
    <w:rPr>
      <w:sz w:val="20"/>
      <w:szCs w:val="20"/>
    </w:rPr>
  </w:style>
  <w:style w:type="paragraph" w:styleId="BodyText">
    <w:name w:val="Body Text"/>
    <w:basedOn w:val="Normal"/>
    <w:rsid w:val="00821903"/>
    <w:rPr>
      <w:szCs w:val="20"/>
      <w:lang w:val="en-US"/>
    </w:rPr>
  </w:style>
  <w:style w:type="character" w:styleId="Emphasis">
    <w:name w:val="Emphasis"/>
    <w:qFormat/>
    <w:rsid w:val="00CB05BA"/>
    <w:rPr>
      <w:i/>
      <w:iCs/>
    </w:rPr>
  </w:style>
  <w:style w:type="character" w:customStyle="1" w:styleId="EndnoteTextChar">
    <w:name w:val="Endnote Text Char"/>
    <w:basedOn w:val="DefaultParagraphFont"/>
    <w:link w:val="EndnoteText"/>
    <w:semiHidden/>
    <w:rsid w:val="006B1187"/>
    <w:rPr>
      <w:snapToGrid w:val="0"/>
      <w:lang w:val="en-US" w:eastAsia="en-US"/>
    </w:rPr>
  </w:style>
  <w:style w:type="character" w:customStyle="1" w:styleId="gold1">
    <w:name w:val="gold1"/>
    <w:rsid w:val="006B1187"/>
    <w:rPr>
      <w:b/>
      <w:bCs/>
      <w:color w:val="CC9933"/>
    </w:rPr>
  </w:style>
  <w:style w:type="paragraph" w:styleId="NormalWeb">
    <w:name w:val="Normal (Web)"/>
    <w:basedOn w:val="Normal"/>
    <w:uiPriority w:val="99"/>
    <w:unhideWhenUsed/>
    <w:rsid w:val="006B1187"/>
    <w:pPr>
      <w:spacing w:before="100" w:beforeAutospacing="1" w:after="100" w:afterAutospacing="1"/>
    </w:pPr>
  </w:style>
  <w:style w:type="paragraph" w:styleId="ListParagraph">
    <w:name w:val="List Paragraph"/>
    <w:basedOn w:val="Normal"/>
    <w:uiPriority w:val="34"/>
    <w:qFormat/>
    <w:rsid w:val="006B1187"/>
    <w:pPr>
      <w:ind w:left="720"/>
      <w:contextualSpacing/>
    </w:pPr>
  </w:style>
  <w:style w:type="character" w:customStyle="1" w:styleId="FooterChar">
    <w:name w:val="Footer Char"/>
    <w:basedOn w:val="DefaultParagraphFont"/>
    <w:link w:val="Footer"/>
    <w:rsid w:val="006B1187"/>
    <w:rPr>
      <w:sz w:val="24"/>
      <w:szCs w:val="24"/>
    </w:rPr>
  </w:style>
  <w:style w:type="character" w:styleId="CommentReference">
    <w:name w:val="annotation reference"/>
    <w:basedOn w:val="DefaultParagraphFont"/>
    <w:rsid w:val="001969D5"/>
    <w:rPr>
      <w:sz w:val="16"/>
      <w:szCs w:val="16"/>
    </w:rPr>
  </w:style>
  <w:style w:type="paragraph" w:styleId="CommentText">
    <w:name w:val="annotation text"/>
    <w:basedOn w:val="Normal"/>
    <w:link w:val="CommentTextChar"/>
    <w:rsid w:val="001969D5"/>
    <w:rPr>
      <w:sz w:val="20"/>
      <w:szCs w:val="20"/>
    </w:rPr>
  </w:style>
  <w:style w:type="character" w:customStyle="1" w:styleId="CommentTextChar">
    <w:name w:val="Comment Text Char"/>
    <w:basedOn w:val="DefaultParagraphFont"/>
    <w:link w:val="CommentText"/>
    <w:rsid w:val="001969D5"/>
  </w:style>
  <w:style w:type="paragraph" w:styleId="CommentSubject">
    <w:name w:val="annotation subject"/>
    <w:basedOn w:val="CommentText"/>
    <w:next w:val="CommentText"/>
    <w:link w:val="CommentSubjectChar"/>
    <w:rsid w:val="001969D5"/>
    <w:rPr>
      <w:b/>
      <w:bCs/>
    </w:rPr>
  </w:style>
  <w:style w:type="character" w:customStyle="1" w:styleId="CommentSubjectChar">
    <w:name w:val="Comment Subject Char"/>
    <w:basedOn w:val="CommentTextChar"/>
    <w:link w:val="CommentSubject"/>
    <w:rsid w:val="001969D5"/>
    <w:rPr>
      <w:b/>
      <w:bCs/>
    </w:rPr>
  </w:style>
  <w:style w:type="paragraph" w:styleId="Revision">
    <w:name w:val="Revision"/>
    <w:hidden/>
    <w:uiPriority w:val="99"/>
    <w:semiHidden/>
    <w:rsid w:val="008C37B8"/>
    <w:rPr>
      <w:sz w:val="24"/>
      <w:szCs w:val="24"/>
    </w:rPr>
  </w:style>
  <w:style w:type="table" w:styleId="TableGrid">
    <w:name w:val="Table Grid"/>
    <w:basedOn w:val="TableNormal"/>
    <w:uiPriority w:val="39"/>
    <w:rsid w:val="002149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84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AA797C4-0E0D-445F-ADAB-3F8AB3AB9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UCPR - Form 111</vt:lpstr>
    </vt:vector>
  </TitlesOfParts>
  <Company>Department of Justice</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UCPR - Form 111</dc:title>
  <dc:subject>UCPR - Affidavit of plight</dc:subject>
  <dc:creator>Queensland Courts</dc:creator>
  <cp:keywords>UCPR, Uniform Civil Procedure Rules, Form 111, Affidavit of plight</cp:keywords>
  <dc:description/>
  <cp:lastModifiedBy>Leanne Coulthard</cp:lastModifiedBy>
  <cp:revision>2</cp:revision>
  <dcterms:created xsi:type="dcterms:W3CDTF">2022-08-29T06:55:00Z</dcterms:created>
  <dcterms:modified xsi:type="dcterms:W3CDTF">2022-08-29T06:55:00Z</dcterms:modified>
  <cp:category>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1338231895</vt:i4>
  </property>
  <property fmtid="{D5CDD505-2E9C-101B-9397-08002B2CF9AE}" pid="3" name="_NewReviewCycle">
    <vt:lpwstr/>
  </property>
  <property fmtid="{D5CDD505-2E9C-101B-9397-08002B2CF9AE}" pid="4" name="_EmailSubject">
    <vt:lpwstr>Probate Forms</vt:lpwstr>
  </property>
  <property fmtid="{D5CDD505-2E9C-101B-9397-08002B2CF9AE}" pid="5" name="_AuthorEmail">
    <vt:lpwstr>Chantelle.Smith@justice.qld.gov.au</vt:lpwstr>
  </property>
  <property fmtid="{D5CDD505-2E9C-101B-9397-08002B2CF9AE}" pid="6" name="_AuthorEmailDisplayName">
    <vt:lpwstr>Chantelle Smith</vt:lpwstr>
  </property>
  <property fmtid="{D5CDD505-2E9C-101B-9397-08002B2CF9AE}" pid="7" name="_PreviousAdHocReviewCycleID">
    <vt:i4>1184064271</vt:i4>
  </property>
  <property fmtid="{D5CDD505-2E9C-101B-9397-08002B2CF9AE}" pid="8" name="_ReviewingToolsShownOnce">
    <vt:lpwstr/>
  </property>
</Properties>
</file>