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CDB0" w14:textId="61A177B6" w:rsidR="00FF7C4D" w:rsidRDefault="00FF7C4D" w:rsidP="00FF7C4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 </w:t>
      </w:r>
      <w:r w:rsidR="00A42B75">
        <w:rPr>
          <w:rFonts w:ascii="Arial" w:hAnsi="Arial" w:cs="Arial"/>
          <w:sz w:val="20"/>
          <w:szCs w:val="20"/>
        </w:rPr>
        <w:t>D</w:t>
      </w:r>
      <w:r w:rsidR="00265207">
        <w:rPr>
          <w:rFonts w:ascii="Arial" w:hAnsi="Arial" w:cs="Arial"/>
          <w:sz w:val="20"/>
          <w:szCs w:val="20"/>
        </w:rPr>
        <w:t>V49</w:t>
      </w:r>
    </w:p>
    <w:p w14:paraId="5700B9E5" w14:textId="77777777" w:rsidR="00FF7C4D" w:rsidRDefault="00FF7C4D" w:rsidP="00FF7C4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time">
        <w:r>
          <w:rPr>
            <w:rFonts w:ascii="Arial" w:hAnsi="Arial" w:cs="Arial"/>
            <w:sz w:val="20"/>
            <w:szCs w:val="20"/>
          </w:rPr>
          <w:t>QUEENSLAND</w:t>
        </w:r>
      </w:smartTag>
    </w:p>
    <w:p w14:paraId="23604486" w14:textId="77777777" w:rsidR="008D6F62" w:rsidRDefault="00532A53" w:rsidP="00FF7C4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0" w:name="_Hlk173246702"/>
      <w:r>
        <w:rPr>
          <w:rFonts w:ascii="Arial" w:hAnsi="Arial" w:cs="Arial"/>
          <w:sz w:val="20"/>
          <w:szCs w:val="20"/>
        </w:rPr>
        <w:t>DOMESTIC AND FAMILY VIOLENCE PROTECTION ACT 2012</w:t>
      </w:r>
      <w:bookmarkEnd w:id="0"/>
      <w:r w:rsidR="008D6F62">
        <w:rPr>
          <w:rFonts w:ascii="Arial" w:hAnsi="Arial" w:cs="Arial"/>
          <w:sz w:val="20"/>
          <w:szCs w:val="20"/>
        </w:rPr>
        <w:t xml:space="preserve"> </w:t>
      </w:r>
    </w:p>
    <w:p w14:paraId="5AF821BB" w14:textId="73F52BA6" w:rsidR="00FF7C4D" w:rsidRDefault="00FF7C4D" w:rsidP="00FF7C4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</w:t>
      </w:r>
      <w:r w:rsidR="00AC1A3D">
        <w:rPr>
          <w:rFonts w:ascii="Arial" w:hAnsi="Arial" w:cs="Arial"/>
          <w:sz w:val="20"/>
          <w:szCs w:val="20"/>
        </w:rPr>
        <w:t>135E(5)</w:t>
      </w:r>
    </w:p>
    <w:p w14:paraId="7C32F4BF" w14:textId="77777777" w:rsidR="00FF7C4D" w:rsidRDefault="00FF7C4D" w:rsidP="00FF7C4D">
      <w:pPr>
        <w:autoSpaceDE w:val="0"/>
        <w:autoSpaceDN w:val="0"/>
        <w:adjustRightInd w:val="0"/>
      </w:pPr>
    </w:p>
    <w:p w14:paraId="49E44038" w14:textId="275027B0" w:rsidR="00FF7C4D" w:rsidRPr="00F32B95" w:rsidRDefault="00FF7C4D" w:rsidP="00FF7C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32B95">
        <w:rPr>
          <w:rFonts w:ascii="Arial" w:hAnsi="Arial" w:cs="Arial"/>
          <w:b/>
          <w:bCs/>
          <w:sz w:val="24"/>
          <w:szCs w:val="24"/>
        </w:rPr>
        <w:t xml:space="preserve">NOTICE OF </w:t>
      </w:r>
      <w:r w:rsidR="00AC1A3D" w:rsidRPr="00F32B95">
        <w:rPr>
          <w:rFonts w:ascii="Arial" w:hAnsi="Arial" w:cs="Arial"/>
          <w:b/>
          <w:bCs/>
          <w:sz w:val="24"/>
          <w:szCs w:val="24"/>
        </w:rPr>
        <w:t xml:space="preserve">FAILURE TO </w:t>
      </w:r>
      <w:r w:rsidR="009F653F" w:rsidRPr="00F32B95">
        <w:rPr>
          <w:rFonts w:ascii="Arial" w:hAnsi="Arial" w:cs="Arial"/>
          <w:b/>
          <w:bCs/>
          <w:sz w:val="24"/>
          <w:szCs w:val="24"/>
        </w:rPr>
        <w:t>REPORT FOR SUITABILITY</w:t>
      </w:r>
      <w:r w:rsidR="00116B7D" w:rsidRPr="00F32B95">
        <w:rPr>
          <w:rFonts w:ascii="Arial" w:hAnsi="Arial" w:cs="Arial"/>
          <w:b/>
          <w:bCs/>
          <w:sz w:val="24"/>
          <w:szCs w:val="24"/>
        </w:rPr>
        <w:t xml:space="preserve"> </w:t>
      </w:r>
      <w:r w:rsidR="009F653F" w:rsidRPr="00F32B95">
        <w:rPr>
          <w:rFonts w:ascii="Arial" w:hAnsi="Arial" w:cs="Arial"/>
          <w:b/>
          <w:bCs/>
          <w:sz w:val="24"/>
          <w:szCs w:val="24"/>
        </w:rPr>
        <w:t>ASSESSMENT</w:t>
      </w:r>
    </w:p>
    <w:p w14:paraId="54806F7F" w14:textId="77777777" w:rsidR="00FF7C4D" w:rsidRDefault="00FF7C4D" w:rsidP="00FF7C4D">
      <w:pPr>
        <w:autoSpaceDE w:val="0"/>
        <w:autoSpaceDN w:val="0"/>
        <w:adjustRightInd w:val="0"/>
      </w:pPr>
    </w:p>
    <w:p w14:paraId="4709829B" w14:textId="775836EE" w:rsidR="007525B4" w:rsidRPr="00F32B95" w:rsidRDefault="00F665FB" w:rsidP="007525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2B95">
        <w:rPr>
          <w:rFonts w:ascii="Arial" w:hAnsi="Arial" w:cs="Arial"/>
          <w:sz w:val="24"/>
          <w:szCs w:val="24"/>
        </w:rPr>
        <w:t xml:space="preserve">Suitability Assessment </w:t>
      </w:r>
      <w:r w:rsidR="007525B4" w:rsidRPr="00F32B95">
        <w:rPr>
          <w:rFonts w:ascii="Arial" w:hAnsi="Arial" w:cs="Arial"/>
          <w:sz w:val="24"/>
          <w:szCs w:val="24"/>
        </w:rPr>
        <w:t xml:space="preserve">Order date: </w:t>
      </w:r>
      <w:r w:rsidR="007525B4" w:rsidRPr="00F32B95">
        <w:rPr>
          <w:rFonts w:ascii="Arial" w:hAnsi="Arial" w:cs="Arial"/>
          <w:sz w:val="24"/>
          <w:szCs w:val="24"/>
        </w:rPr>
        <w:tab/>
      </w:r>
    </w:p>
    <w:p w14:paraId="52E45C9C" w14:textId="3E522B42" w:rsidR="007525B4" w:rsidRPr="00F32B95" w:rsidRDefault="007525B4" w:rsidP="007525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2B95">
        <w:rPr>
          <w:rFonts w:ascii="Arial" w:hAnsi="Arial" w:cs="Arial"/>
          <w:sz w:val="24"/>
          <w:szCs w:val="24"/>
        </w:rPr>
        <w:t>Court:</w:t>
      </w:r>
      <w:r w:rsidRPr="00F32B95">
        <w:rPr>
          <w:rFonts w:ascii="Arial" w:hAnsi="Arial" w:cs="Arial"/>
          <w:sz w:val="24"/>
          <w:szCs w:val="24"/>
        </w:rPr>
        <w:tab/>
      </w:r>
      <w:r w:rsidRPr="00F32B95">
        <w:rPr>
          <w:rFonts w:ascii="Arial" w:hAnsi="Arial" w:cs="Arial"/>
          <w:sz w:val="24"/>
          <w:szCs w:val="24"/>
        </w:rPr>
        <w:tab/>
      </w:r>
      <w:r w:rsidR="00F665FB" w:rsidRPr="00F32B95">
        <w:rPr>
          <w:rFonts w:ascii="Arial" w:hAnsi="Arial" w:cs="Arial"/>
          <w:sz w:val="24"/>
          <w:szCs w:val="24"/>
        </w:rPr>
        <w:tab/>
      </w:r>
      <w:r w:rsidR="00F665FB" w:rsidRPr="00F32B95">
        <w:rPr>
          <w:rFonts w:ascii="Arial" w:hAnsi="Arial" w:cs="Arial"/>
          <w:sz w:val="24"/>
          <w:szCs w:val="24"/>
        </w:rPr>
        <w:tab/>
      </w:r>
      <w:r w:rsidR="00F665FB" w:rsidRPr="00F32B95">
        <w:rPr>
          <w:rFonts w:ascii="Arial" w:hAnsi="Arial" w:cs="Arial"/>
          <w:sz w:val="24"/>
          <w:szCs w:val="24"/>
        </w:rPr>
        <w:tab/>
      </w:r>
      <w:r w:rsidR="00F665FB" w:rsidRPr="00F32B95">
        <w:rPr>
          <w:rFonts w:ascii="Arial" w:hAnsi="Arial" w:cs="Arial"/>
          <w:sz w:val="24"/>
          <w:szCs w:val="24"/>
        </w:rPr>
        <w:tab/>
      </w:r>
      <w:r w:rsidR="00F665FB" w:rsidRPr="00F32B95">
        <w:rPr>
          <w:rFonts w:ascii="Arial" w:hAnsi="Arial" w:cs="Arial"/>
          <w:sz w:val="24"/>
          <w:szCs w:val="24"/>
        </w:rPr>
        <w:tab/>
      </w:r>
      <w:r w:rsidRPr="00F32B95">
        <w:rPr>
          <w:rFonts w:ascii="Arial" w:hAnsi="Arial" w:cs="Arial"/>
          <w:sz w:val="24"/>
          <w:szCs w:val="24"/>
        </w:rPr>
        <w:t>Magistrates Court</w:t>
      </w:r>
    </w:p>
    <w:p w14:paraId="1DC1A085" w14:textId="301A471F" w:rsidR="007525B4" w:rsidRPr="00770AA1" w:rsidRDefault="007525B4" w:rsidP="007525B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F32B95">
        <w:rPr>
          <w:rFonts w:ascii="Arial" w:hAnsi="Arial" w:cs="Arial"/>
          <w:sz w:val="24"/>
          <w:szCs w:val="24"/>
        </w:rPr>
        <w:t xml:space="preserve">Place: </w:t>
      </w:r>
      <w:r w:rsidRPr="00F32B95">
        <w:rPr>
          <w:rFonts w:ascii="Arial" w:hAnsi="Arial" w:cs="Arial"/>
          <w:sz w:val="24"/>
          <w:szCs w:val="24"/>
        </w:rPr>
        <w:tab/>
      </w:r>
      <w:r w:rsidRPr="00F32B95">
        <w:rPr>
          <w:rFonts w:ascii="Arial" w:hAnsi="Arial" w:cs="Arial"/>
          <w:sz w:val="24"/>
          <w:szCs w:val="24"/>
        </w:rPr>
        <w:tab/>
      </w:r>
      <w:r w:rsidR="00F665FB" w:rsidRPr="00F32B95">
        <w:rPr>
          <w:rFonts w:ascii="Arial" w:hAnsi="Arial" w:cs="Arial"/>
          <w:sz w:val="24"/>
          <w:szCs w:val="24"/>
        </w:rPr>
        <w:tab/>
      </w:r>
      <w:r w:rsidR="00F665FB" w:rsidRPr="00F32B95">
        <w:rPr>
          <w:rFonts w:ascii="Arial" w:hAnsi="Arial" w:cs="Arial"/>
          <w:sz w:val="24"/>
          <w:szCs w:val="24"/>
        </w:rPr>
        <w:tab/>
      </w:r>
      <w:r w:rsidR="00F665FB" w:rsidRPr="00F32B95">
        <w:rPr>
          <w:rFonts w:ascii="Arial" w:hAnsi="Arial" w:cs="Arial"/>
          <w:sz w:val="24"/>
          <w:szCs w:val="24"/>
        </w:rPr>
        <w:tab/>
      </w:r>
      <w:r w:rsidR="00F665FB" w:rsidRPr="00F32B95">
        <w:rPr>
          <w:rFonts w:ascii="Arial" w:hAnsi="Arial" w:cs="Arial"/>
          <w:sz w:val="24"/>
          <w:szCs w:val="24"/>
        </w:rPr>
        <w:tab/>
      </w:r>
      <w:r w:rsidRPr="00770AA1">
        <w:rPr>
          <w:rFonts w:ascii="Arial" w:hAnsi="Arial" w:cs="Arial"/>
          <w:i/>
          <w:iCs/>
          <w:sz w:val="24"/>
          <w:szCs w:val="24"/>
        </w:rPr>
        <w:t>&lt;court location&gt;</w:t>
      </w:r>
    </w:p>
    <w:p w14:paraId="2837CB9C" w14:textId="4BEBF36B" w:rsidR="007525B4" w:rsidRPr="00770AA1" w:rsidRDefault="001F1BDD" w:rsidP="009D4B0A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 xml:space="preserve">            </w:t>
      </w:r>
      <w:r w:rsidR="00F665FB" w:rsidRPr="00770AA1">
        <w:rPr>
          <w:rFonts w:ascii="Arial" w:hAnsi="Arial" w:cs="Arial"/>
          <w:sz w:val="24"/>
          <w:szCs w:val="24"/>
        </w:rPr>
        <w:tab/>
      </w:r>
      <w:r w:rsidR="00F665FB" w:rsidRPr="00770AA1">
        <w:rPr>
          <w:rFonts w:ascii="Arial" w:hAnsi="Arial" w:cs="Arial"/>
          <w:sz w:val="24"/>
          <w:szCs w:val="24"/>
        </w:rPr>
        <w:tab/>
      </w:r>
      <w:r w:rsidR="00F665FB" w:rsidRPr="00770AA1">
        <w:rPr>
          <w:rFonts w:ascii="Arial" w:hAnsi="Arial" w:cs="Arial"/>
          <w:sz w:val="24"/>
          <w:szCs w:val="24"/>
        </w:rPr>
        <w:tab/>
      </w:r>
      <w:r w:rsidR="00F665FB" w:rsidRPr="00770AA1">
        <w:rPr>
          <w:rFonts w:ascii="Arial" w:hAnsi="Arial" w:cs="Arial"/>
          <w:sz w:val="24"/>
          <w:szCs w:val="24"/>
        </w:rPr>
        <w:tab/>
      </w:r>
      <w:r w:rsidR="00F665FB" w:rsidRPr="00770AA1">
        <w:rPr>
          <w:rFonts w:ascii="Arial" w:hAnsi="Arial" w:cs="Arial"/>
          <w:sz w:val="24"/>
          <w:szCs w:val="24"/>
        </w:rPr>
        <w:tab/>
      </w:r>
    </w:p>
    <w:p w14:paraId="5E423C18" w14:textId="06ECDDD7" w:rsidR="00FF7C4D" w:rsidRPr="00770AA1" w:rsidRDefault="00FF7C4D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>Name:</w:t>
      </w:r>
    </w:p>
    <w:p w14:paraId="2E084035" w14:textId="77777777" w:rsidR="00FF7C4D" w:rsidRPr="00770AA1" w:rsidRDefault="00FF7C4D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 xml:space="preserve">Position: </w:t>
      </w:r>
    </w:p>
    <w:p w14:paraId="0D9402C7" w14:textId="77777777" w:rsidR="00FF7C4D" w:rsidRPr="00770AA1" w:rsidRDefault="00FF7C4D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 xml:space="preserve">Approved Provider: </w:t>
      </w:r>
    </w:p>
    <w:p w14:paraId="023B57C0" w14:textId="77777777" w:rsidR="00FF7C4D" w:rsidRPr="00770AA1" w:rsidRDefault="00FF7C4D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9A210DB" w14:textId="63975D19" w:rsidR="00FF7C4D" w:rsidRPr="00770AA1" w:rsidRDefault="00F97E7C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>Defendant</w:t>
      </w:r>
      <w:r w:rsidR="00FF7C4D" w:rsidRPr="00770AA1">
        <w:rPr>
          <w:rFonts w:ascii="Arial" w:hAnsi="Arial" w:cs="Arial"/>
          <w:sz w:val="24"/>
          <w:szCs w:val="24"/>
        </w:rPr>
        <w:t>:</w:t>
      </w:r>
      <w:r w:rsidR="007525B4" w:rsidRPr="00770AA1">
        <w:rPr>
          <w:rFonts w:ascii="Arial" w:hAnsi="Arial" w:cs="Arial"/>
          <w:sz w:val="24"/>
          <w:szCs w:val="24"/>
        </w:rPr>
        <w:tab/>
      </w:r>
      <w:r w:rsidR="00F665FB" w:rsidRPr="00770AA1">
        <w:rPr>
          <w:rFonts w:ascii="Arial" w:hAnsi="Arial" w:cs="Arial"/>
          <w:sz w:val="24"/>
          <w:szCs w:val="24"/>
        </w:rPr>
        <w:tab/>
      </w:r>
      <w:r w:rsidR="00F665FB" w:rsidRPr="00770AA1">
        <w:rPr>
          <w:rFonts w:ascii="Arial" w:hAnsi="Arial" w:cs="Arial"/>
          <w:sz w:val="24"/>
          <w:szCs w:val="24"/>
        </w:rPr>
        <w:tab/>
      </w:r>
      <w:r w:rsidR="00F665FB" w:rsidRPr="00770AA1">
        <w:rPr>
          <w:rFonts w:ascii="Arial" w:hAnsi="Arial" w:cs="Arial"/>
          <w:sz w:val="24"/>
          <w:szCs w:val="24"/>
        </w:rPr>
        <w:tab/>
      </w:r>
      <w:r w:rsidR="00F665FB" w:rsidRPr="00770AA1">
        <w:rPr>
          <w:rFonts w:ascii="Arial" w:hAnsi="Arial" w:cs="Arial"/>
          <w:sz w:val="24"/>
          <w:szCs w:val="24"/>
        </w:rPr>
        <w:tab/>
      </w:r>
      <w:r w:rsidR="00F665FB" w:rsidRPr="00770AA1">
        <w:rPr>
          <w:rFonts w:ascii="Arial" w:hAnsi="Arial" w:cs="Arial"/>
          <w:sz w:val="24"/>
          <w:szCs w:val="24"/>
        </w:rPr>
        <w:tab/>
      </w:r>
      <w:r w:rsidR="00C552B4" w:rsidRPr="00770AA1">
        <w:rPr>
          <w:rFonts w:ascii="Arial" w:hAnsi="Arial" w:cs="Arial"/>
          <w:i/>
          <w:iCs/>
          <w:sz w:val="24"/>
          <w:szCs w:val="24"/>
        </w:rPr>
        <w:t>&lt;name of defendant&gt;</w:t>
      </w:r>
    </w:p>
    <w:p w14:paraId="5511995C" w14:textId="77777777" w:rsidR="007525B4" w:rsidRPr="00770AA1" w:rsidRDefault="007525B4" w:rsidP="007525B4">
      <w:pPr>
        <w:autoSpaceDE w:val="0"/>
        <w:autoSpaceDN w:val="0"/>
        <w:adjustRightInd w:val="0"/>
        <w:rPr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>__________________</w:t>
      </w:r>
    </w:p>
    <w:p w14:paraId="196D6C91" w14:textId="77777777" w:rsidR="00FF7C4D" w:rsidRPr="00770AA1" w:rsidRDefault="00FF7C4D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7EC0B93" w14:textId="5920C30E" w:rsidR="00AC1A3D" w:rsidRPr="00770AA1" w:rsidRDefault="00AC1A3D" w:rsidP="00AC1A3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 xml:space="preserve">It was ordered </w:t>
      </w:r>
      <w:r w:rsidR="00265207" w:rsidRPr="00770AA1">
        <w:rPr>
          <w:rFonts w:ascii="Arial" w:hAnsi="Arial" w:cs="Arial"/>
          <w:sz w:val="24"/>
          <w:szCs w:val="24"/>
        </w:rPr>
        <w:t xml:space="preserve">on </w:t>
      </w:r>
      <w:r w:rsidR="00667719" w:rsidRPr="00770AA1">
        <w:rPr>
          <w:rFonts w:ascii="Arial" w:hAnsi="Arial" w:cs="Arial"/>
          <w:i/>
          <w:iCs/>
          <w:sz w:val="24"/>
          <w:szCs w:val="24"/>
        </w:rPr>
        <w:t>&lt;date&gt;</w:t>
      </w:r>
      <w:r w:rsidR="00667719" w:rsidRPr="00770A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0AA1">
        <w:rPr>
          <w:rFonts w:ascii="Arial" w:hAnsi="Arial" w:cs="Arial"/>
          <w:sz w:val="24"/>
          <w:szCs w:val="24"/>
        </w:rPr>
        <w:t>that the defendant</w:t>
      </w:r>
      <w:r w:rsidR="00C3584A" w:rsidRPr="00770AA1">
        <w:rPr>
          <w:rFonts w:ascii="Arial" w:hAnsi="Arial" w:cs="Arial"/>
          <w:sz w:val="24"/>
          <w:szCs w:val="24"/>
        </w:rPr>
        <w:t xml:space="preserve"> </w:t>
      </w:r>
      <w:r w:rsidRPr="00770AA1">
        <w:rPr>
          <w:rFonts w:ascii="Arial" w:hAnsi="Arial" w:cs="Arial"/>
          <w:sz w:val="24"/>
          <w:szCs w:val="24"/>
        </w:rPr>
        <w:t xml:space="preserve">report to </w:t>
      </w:r>
      <w:r w:rsidR="0026640C" w:rsidRPr="00770AA1">
        <w:rPr>
          <w:rFonts w:ascii="Arial" w:hAnsi="Arial" w:cs="Arial"/>
          <w:sz w:val="24"/>
          <w:szCs w:val="24"/>
        </w:rPr>
        <w:t>the</w:t>
      </w:r>
      <w:r w:rsidR="0026640C" w:rsidRPr="00770AA1">
        <w:rPr>
          <w:rFonts w:ascii="Arial" w:hAnsi="Arial" w:cs="Arial"/>
          <w:i/>
          <w:sz w:val="24"/>
          <w:szCs w:val="24"/>
        </w:rPr>
        <w:t xml:space="preserve"> </w:t>
      </w:r>
      <w:r w:rsidRPr="00770AA1">
        <w:rPr>
          <w:rFonts w:ascii="Arial" w:hAnsi="Arial" w:cs="Arial"/>
          <w:iCs/>
          <w:sz w:val="24"/>
          <w:szCs w:val="24"/>
        </w:rPr>
        <w:t>approved provider</w:t>
      </w:r>
      <w:r w:rsidR="00CD087C" w:rsidRPr="00770AA1">
        <w:rPr>
          <w:rFonts w:ascii="Arial" w:hAnsi="Arial" w:cs="Arial"/>
          <w:sz w:val="24"/>
          <w:szCs w:val="24"/>
        </w:rPr>
        <w:t xml:space="preserve"> </w:t>
      </w:r>
      <w:r w:rsidRPr="00770AA1">
        <w:rPr>
          <w:rFonts w:ascii="Arial" w:hAnsi="Arial" w:cs="Arial"/>
          <w:sz w:val="24"/>
          <w:szCs w:val="24"/>
        </w:rPr>
        <w:t>to allow an assessment of the defendant’s suitability to participate in an approved diversion program or counselling.</w:t>
      </w:r>
    </w:p>
    <w:p w14:paraId="652FEBE9" w14:textId="1E1C2E0E" w:rsidR="00582D68" w:rsidRPr="00770AA1" w:rsidRDefault="00582D68" w:rsidP="00AC1A3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339B228" w14:textId="5C0BA152" w:rsidR="00FF7C4D" w:rsidRPr="00770AA1" w:rsidRDefault="00D82C09" w:rsidP="002664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>T</w:t>
      </w:r>
      <w:r w:rsidR="00301CA9" w:rsidRPr="00770AA1">
        <w:rPr>
          <w:rFonts w:ascii="Arial" w:hAnsi="Arial" w:cs="Arial"/>
          <w:sz w:val="24"/>
          <w:szCs w:val="24"/>
        </w:rPr>
        <w:t xml:space="preserve">he </w:t>
      </w:r>
      <w:r w:rsidR="00AC1A3D" w:rsidRPr="00770AA1">
        <w:rPr>
          <w:rFonts w:ascii="Arial" w:hAnsi="Arial" w:cs="Arial"/>
          <w:sz w:val="24"/>
          <w:szCs w:val="24"/>
        </w:rPr>
        <w:t>defendant</w:t>
      </w:r>
      <w:r w:rsidR="00CC19EC" w:rsidRPr="00770AA1">
        <w:rPr>
          <w:rFonts w:ascii="Arial" w:hAnsi="Arial" w:cs="Arial"/>
          <w:sz w:val="24"/>
          <w:szCs w:val="24"/>
        </w:rPr>
        <w:t xml:space="preserve"> </w:t>
      </w:r>
      <w:r w:rsidR="00AC1A3D" w:rsidRPr="00770AA1">
        <w:rPr>
          <w:rFonts w:ascii="Arial" w:hAnsi="Arial" w:cs="Arial"/>
          <w:sz w:val="24"/>
          <w:szCs w:val="24"/>
        </w:rPr>
        <w:t xml:space="preserve">did not report to </w:t>
      </w:r>
      <w:r w:rsidR="0026640C" w:rsidRPr="00770AA1">
        <w:rPr>
          <w:rFonts w:ascii="Arial" w:hAnsi="Arial" w:cs="Arial"/>
          <w:sz w:val="24"/>
          <w:szCs w:val="24"/>
        </w:rPr>
        <w:t xml:space="preserve">the stated </w:t>
      </w:r>
      <w:r w:rsidR="004816CD" w:rsidRPr="00770AA1">
        <w:rPr>
          <w:rFonts w:ascii="Arial" w:hAnsi="Arial" w:cs="Arial"/>
          <w:iCs/>
          <w:sz w:val="24"/>
          <w:szCs w:val="24"/>
        </w:rPr>
        <w:t>approved provider</w:t>
      </w:r>
      <w:r w:rsidR="00AC1A3D" w:rsidRPr="00770AA1">
        <w:rPr>
          <w:rFonts w:ascii="Arial" w:hAnsi="Arial" w:cs="Arial"/>
          <w:iCs/>
          <w:sz w:val="24"/>
          <w:szCs w:val="24"/>
        </w:rPr>
        <w:t xml:space="preserve"> </w:t>
      </w:r>
      <w:r w:rsidR="00A10F6E" w:rsidRPr="00770AA1">
        <w:rPr>
          <w:rFonts w:ascii="Arial" w:hAnsi="Arial" w:cs="Arial"/>
          <w:iCs/>
          <w:sz w:val="24"/>
          <w:szCs w:val="24"/>
        </w:rPr>
        <w:t>by</w:t>
      </w:r>
      <w:r w:rsidR="00A10F6E" w:rsidRPr="00770AA1">
        <w:rPr>
          <w:rFonts w:ascii="Arial" w:hAnsi="Arial" w:cs="Arial"/>
          <w:b/>
          <w:bCs/>
          <w:sz w:val="24"/>
          <w:szCs w:val="24"/>
        </w:rPr>
        <w:t xml:space="preserve"> </w:t>
      </w:r>
      <w:r w:rsidR="00BB2A2C" w:rsidRPr="00770AA1">
        <w:rPr>
          <w:rFonts w:ascii="Arial" w:hAnsi="Arial" w:cs="Arial"/>
          <w:i/>
          <w:iCs/>
          <w:sz w:val="24"/>
          <w:szCs w:val="24"/>
        </w:rPr>
        <w:t>&lt;</w:t>
      </w:r>
      <w:r w:rsidR="00A35030" w:rsidRPr="00770AA1">
        <w:rPr>
          <w:rFonts w:ascii="Arial" w:hAnsi="Arial" w:cs="Arial"/>
          <w:i/>
          <w:iCs/>
          <w:sz w:val="24"/>
          <w:szCs w:val="24"/>
        </w:rPr>
        <w:t>stated date&gt;</w:t>
      </w:r>
      <w:r w:rsidR="00A35030" w:rsidRPr="00770AA1">
        <w:rPr>
          <w:rFonts w:ascii="Arial" w:hAnsi="Arial" w:cs="Arial"/>
          <w:sz w:val="24"/>
          <w:szCs w:val="24"/>
        </w:rPr>
        <w:t>,</w:t>
      </w:r>
      <w:r w:rsidR="00A35030" w:rsidRPr="00770AA1">
        <w:rPr>
          <w:rFonts w:ascii="Arial" w:hAnsi="Arial" w:cs="Arial"/>
          <w:b/>
          <w:bCs/>
          <w:sz w:val="24"/>
          <w:szCs w:val="24"/>
        </w:rPr>
        <w:t xml:space="preserve"> </w:t>
      </w:r>
      <w:r w:rsidR="00740563" w:rsidRPr="00770AA1">
        <w:rPr>
          <w:rFonts w:ascii="Arial" w:hAnsi="Arial" w:cs="Arial"/>
          <w:iCs/>
          <w:sz w:val="24"/>
          <w:szCs w:val="24"/>
        </w:rPr>
        <w:t>as required under</w:t>
      </w:r>
      <w:r w:rsidR="00740563" w:rsidRPr="00770AA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14894" w:rsidRPr="00770AA1">
        <w:rPr>
          <w:rFonts w:ascii="Arial" w:hAnsi="Arial" w:cs="Arial"/>
          <w:iCs/>
          <w:sz w:val="24"/>
          <w:szCs w:val="24"/>
        </w:rPr>
        <w:t>the order</w:t>
      </w:r>
      <w:r w:rsidR="004816CD" w:rsidRPr="00770AA1">
        <w:rPr>
          <w:rFonts w:ascii="Arial" w:hAnsi="Arial" w:cs="Arial"/>
          <w:sz w:val="24"/>
          <w:szCs w:val="24"/>
        </w:rPr>
        <w:t>.</w:t>
      </w:r>
    </w:p>
    <w:p w14:paraId="33B914EF" w14:textId="77777777" w:rsidR="00301CA9" w:rsidRPr="00770AA1" w:rsidRDefault="00301CA9" w:rsidP="002664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15E9305" w14:textId="77777777" w:rsidR="00FF7C4D" w:rsidRPr="00770AA1" w:rsidRDefault="00FF7C4D" w:rsidP="00FF7C4D">
      <w:pPr>
        <w:autoSpaceDE w:val="0"/>
        <w:autoSpaceDN w:val="0"/>
        <w:adjustRightInd w:val="0"/>
        <w:rPr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>__________________</w:t>
      </w:r>
    </w:p>
    <w:p w14:paraId="043B1F3B" w14:textId="553CB47D" w:rsidR="00FF7C4D" w:rsidRPr="00770AA1" w:rsidRDefault="00FF7C4D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>APPROVED PROVIDER</w:t>
      </w:r>
    </w:p>
    <w:p w14:paraId="6B29C9F0" w14:textId="77777777" w:rsidR="00FF7C4D" w:rsidRPr="00770AA1" w:rsidRDefault="00FF7C4D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 xml:space="preserve">Place: </w:t>
      </w:r>
    </w:p>
    <w:p w14:paraId="3D34DC2C" w14:textId="77777777" w:rsidR="00FF7C4D" w:rsidRPr="00770AA1" w:rsidRDefault="00FF7C4D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>Date:</w:t>
      </w:r>
    </w:p>
    <w:p w14:paraId="37196798" w14:textId="77777777" w:rsidR="009F653F" w:rsidRPr="00770AA1" w:rsidRDefault="009F653F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B1D8E47" w14:textId="77777777" w:rsidR="00FF7C4D" w:rsidRPr="00770AA1" w:rsidRDefault="00FF7C4D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 xml:space="preserve">To: </w:t>
      </w:r>
    </w:p>
    <w:p w14:paraId="6DF13887" w14:textId="77777777" w:rsidR="005571A4" w:rsidRPr="00770AA1" w:rsidRDefault="005571A4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7E7FC42" w14:textId="77C57A49" w:rsidR="00FF7C4D" w:rsidRPr="00770AA1" w:rsidRDefault="00FF7C4D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>Clerk of the Court</w:t>
      </w:r>
    </w:p>
    <w:p w14:paraId="69C527DF" w14:textId="7BF40A6C" w:rsidR="00FF7C4D" w:rsidRPr="00770AA1" w:rsidRDefault="00FF7C4D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i/>
          <w:iCs/>
          <w:sz w:val="24"/>
          <w:szCs w:val="24"/>
        </w:rPr>
        <w:t>&lt;insert court location&gt;</w:t>
      </w:r>
      <w:r w:rsidRPr="00770AA1">
        <w:rPr>
          <w:rFonts w:ascii="Arial" w:hAnsi="Arial" w:cs="Arial"/>
          <w:sz w:val="24"/>
          <w:szCs w:val="24"/>
        </w:rPr>
        <w:t xml:space="preserve"> Magistrates Court</w:t>
      </w:r>
    </w:p>
    <w:p w14:paraId="4B97832F" w14:textId="77777777" w:rsidR="00FF7C4D" w:rsidRPr="00770AA1" w:rsidRDefault="00FF7C4D" w:rsidP="00FF7C4D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770AA1">
        <w:rPr>
          <w:rFonts w:ascii="Arial" w:hAnsi="Arial" w:cs="Arial"/>
          <w:i/>
          <w:iCs/>
          <w:sz w:val="24"/>
          <w:szCs w:val="24"/>
        </w:rPr>
        <w:t>&lt;insert address&gt;</w:t>
      </w:r>
    </w:p>
    <w:p w14:paraId="0E906E81" w14:textId="43482F05" w:rsidR="00FF7C4D" w:rsidRPr="00770AA1" w:rsidRDefault="00FF7C4D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BD042C7" w14:textId="77777777" w:rsidR="003E33D1" w:rsidRPr="00770AA1" w:rsidRDefault="003E33D1" w:rsidP="003E33D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>Police Commissioner</w:t>
      </w:r>
    </w:p>
    <w:p w14:paraId="1F9E8E75" w14:textId="77777777" w:rsidR="003E33D1" w:rsidRPr="00770AA1" w:rsidRDefault="003E33D1" w:rsidP="003E33D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i/>
          <w:iCs/>
          <w:sz w:val="24"/>
          <w:szCs w:val="24"/>
        </w:rPr>
        <w:t>&lt;insert police location&gt;</w:t>
      </w:r>
      <w:r w:rsidRPr="00770AA1">
        <w:rPr>
          <w:rFonts w:ascii="Arial" w:hAnsi="Arial" w:cs="Arial"/>
          <w:sz w:val="24"/>
          <w:szCs w:val="24"/>
        </w:rPr>
        <w:t xml:space="preserve"> Police Station</w:t>
      </w:r>
    </w:p>
    <w:p w14:paraId="20CBE0E5" w14:textId="77777777" w:rsidR="003E33D1" w:rsidRPr="00770AA1" w:rsidRDefault="003E33D1" w:rsidP="003E33D1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770AA1">
        <w:rPr>
          <w:rFonts w:ascii="Arial" w:hAnsi="Arial" w:cs="Arial"/>
          <w:i/>
          <w:iCs/>
          <w:sz w:val="24"/>
          <w:szCs w:val="24"/>
        </w:rPr>
        <w:t>&lt;insert address&gt;</w:t>
      </w:r>
    </w:p>
    <w:p w14:paraId="487F621F" w14:textId="77777777" w:rsidR="003E33D1" w:rsidRPr="00770AA1" w:rsidRDefault="003E33D1" w:rsidP="003E33D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1689C77" w14:textId="45AB9FF6" w:rsidR="00582D68" w:rsidRPr="00F32B95" w:rsidRDefault="00301CA9" w:rsidP="00582D6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70AA1">
        <w:rPr>
          <w:rFonts w:ascii="Arial" w:hAnsi="Arial" w:cs="Arial"/>
          <w:sz w:val="24"/>
          <w:szCs w:val="24"/>
        </w:rPr>
        <w:t xml:space="preserve">Pursuant to section 135E of the </w:t>
      </w:r>
      <w:r w:rsidRPr="00770AA1">
        <w:rPr>
          <w:rFonts w:ascii="Arial" w:hAnsi="Arial" w:cs="Arial"/>
          <w:i/>
          <w:iCs/>
          <w:sz w:val="24"/>
          <w:szCs w:val="24"/>
        </w:rPr>
        <w:t>Domestic and Family Violence Protection Act 2012</w:t>
      </w:r>
      <w:r w:rsidRPr="00770AA1">
        <w:rPr>
          <w:rFonts w:ascii="Arial" w:hAnsi="Arial" w:cs="Arial"/>
          <w:sz w:val="24"/>
          <w:szCs w:val="24"/>
        </w:rPr>
        <w:t>,</w:t>
      </w:r>
      <w:r w:rsidRPr="00770AA1">
        <w:rPr>
          <w:rFonts w:ascii="Arial" w:hAnsi="Arial" w:cs="Arial"/>
          <w:i/>
          <w:iCs/>
          <w:sz w:val="24"/>
          <w:szCs w:val="24"/>
        </w:rPr>
        <w:t xml:space="preserve"> </w:t>
      </w:r>
      <w:r w:rsidRPr="00770AA1">
        <w:rPr>
          <w:rFonts w:ascii="Arial" w:hAnsi="Arial" w:cs="Arial"/>
          <w:sz w:val="24"/>
          <w:szCs w:val="24"/>
        </w:rPr>
        <w:t>t</w:t>
      </w:r>
      <w:r w:rsidR="00582D68" w:rsidRPr="00770AA1">
        <w:rPr>
          <w:rFonts w:ascii="Arial" w:hAnsi="Arial" w:cs="Arial"/>
          <w:sz w:val="24"/>
          <w:szCs w:val="24"/>
        </w:rPr>
        <w:t xml:space="preserve">he approved provider must provide this notice to the court within </w:t>
      </w:r>
      <w:r w:rsidR="00582D68" w:rsidRPr="00770AA1">
        <w:rPr>
          <w:rFonts w:ascii="Arial" w:hAnsi="Arial" w:cs="Arial"/>
          <w:b/>
          <w:bCs/>
          <w:sz w:val="24"/>
          <w:szCs w:val="24"/>
        </w:rPr>
        <w:t>two business days</w:t>
      </w:r>
      <w:r w:rsidR="00582D68" w:rsidRPr="00770AA1">
        <w:rPr>
          <w:rFonts w:ascii="Arial" w:hAnsi="Arial" w:cs="Arial"/>
          <w:sz w:val="24"/>
          <w:szCs w:val="24"/>
        </w:rPr>
        <w:t xml:space="preserve"> after the defendant’s failure to report </w:t>
      </w:r>
      <w:r w:rsidRPr="00770AA1">
        <w:rPr>
          <w:rFonts w:ascii="Arial" w:hAnsi="Arial" w:cs="Arial"/>
          <w:sz w:val="24"/>
          <w:szCs w:val="24"/>
        </w:rPr>
        <w:t>to the approved provider</w:t>
      </w:r>
      <w:r w:rsidR="00582D68" w:rsidRPr="00770AA1">
        <w:rPr>
          <w:rFonts w:ascii="Arial" w:hAnsi="Arial" w:cs="Arial"/>
          <w:sz w:val="24"/>
          <w:szCs w:val="24"/>
        </w:rPr>
        <w:t>.</w:t>
      </w:r>
    </w:p>
    <w:p w14:paraId="4340A8AF" w14:textId="77777777" w:rsidR="00582D68" w:rsidRPr="00F32B95" w:rsidRDefault="00582D68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5EE07AF" w14:textId="77777777" w:rsidR="00FF7C4D" w:rsidRPr="00F32B95" w:rsidRDefault="00FF7C4D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511A485" w14:textId="77777777" w:rsidR="009E305C" w:rsidRPr="00FF7C4D" w:rsidRDefault="009E305C">
      <w:pPr>
        <w:rPr>
          <w:rFonts w:ascii="Arial" w:hAnsi="Arial" w:cs="Arial"/>
        </w:rPr>
      </w:pPr>
    </w:p>
    <w:sectPr w:rsidR="009E305C" w:rsidRPr="00FF7C4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993C" w14:textId="77777777" w:rsidR="00FF7C4D" w:rsidRDefault="00FF7C4D" w:rsidP="00FF7C4D">
      <w:r>
        <w:separator/>
      </w:r>
    </w:p>
  </w:endnote>
  <w:endnote w:type="continuationSeparator" w:id="0">
    <w:p w14:paraId="15E2E056" w14:textId="77777777" w:rsidR="00FF7C4D" w:rsidRDefault="00FF7C4D" w:rsidP="00FF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36AD" w14:textId="67ED3331" w:rsidR="004816CD" w:rsidRPr="00A07790" w:rsidRDefault="004816CD" w:rsidP="004816CD">
    <w:pPr>
      <w:pStyle w:val="Footer"/>
      <w:rPr>
        <w:rFonts w:ascii="Arial" w:hAnsi="Arial" w:cs="Arial"/>
        <w:sz w:val="20"/>
        <w:szCs w:val="20"/>
      </w:rPr>
    </w:pPr>
    <w:r w:rsidRPr="00A07790">
      <w:rPr>
        <w:rFonts w:ascii="Arial" w:hAnsi="Arial" w:cs="Arial"/>
        <w:sz w:val="20"/>
        <w:szCs w:val="20"/>
      </w:rPr>
      <w:t xml:space="preserve">Version 1 – </w:t>
    </w:r>
    <w:r w:rsidR="00C734CF">
      <w:rPr>
        <w:rFonts w:ascii="Arial" w:hAnsi="Arial" w:cs="Arial"/>
        <w:sz w:val="20"/>
        <w:szCs w:val="20"/>
      </w:rPr>
      <w:t>26 May 2025</w:t>
    </w:r>
  </w:p>
  <w:p w14:paraId="074CDF72" w14:textId="2CABFDC9" w:rsidR="00FF7C4D" w:rsidRDefault="00582D68">
    <w:pPr>
      <w:pStyle w:val="Footer"/>
    </w:pPr>
    <w:r>
      <w:rPr>
        <w:rFonts w:ascii="Arial" w:hAnsi="Arial" w:cs="Arial"/>
        <w:sz w:val="20"/>
        <w:szCs w:val="20"/>
      </w:rPr>
      <w:t>DV</w:t>
    </w:r>
    <w:r w:rsidR="00265207">
      <w:rPr>
        <w:rFonts w:ascii="Arial" w:hAnsi="Arial" w:cs="Arial"/>
        <w:sz w:val="20"/>
        <w:szCs w:val="20"/>
      </w:rPr>
      <w:t>49</w:t>
    </w:r>
    <w:r w:rsidR="004816CD" w:rsidRPr="00A0779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Domestic and Family Violence Protection Act 2012</w:t>
    </w:r>
  </w:p>
  <w:p w14:paraId="2B24D795" w14:textId="77777777" w:rsidR="00FF7C4D" w:rsidRDefault="00FF7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3484" w14:textId="77777777" w:rsidR="00FF7C4D" w:rsidRDefault="00FF7C4D" w:rsidP="00FF7C4D">
      <w:r>
        <w:separator/>
      </w:r>
    </w:p>
  </w:footnote>
  <w:footnote w:type="continuationSeparator" w:id="0">
    <w:p w14:paraId="7226A01E" w14:textId="77777777" w:rsidR="00FF7C4D" w:rsidRDefault="00FF7C4D" w:rsidP="00FF7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75E7" w14:textId="77777777" w:rsidR="00FF7C4D" w:rsidRDefault="00FF7C4D" w:rsidP="00FF7C4D">
    <w:pPr>
      <w:autoSpaceDE w:val="0"/>
      <w:autoSpaceDN w:val="0"/>
      <w:adjustRightInd w:val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File Number:</w:t>
    </w:r>
  </w:p>
  <w:p w14:paraId="75CCCF9E" w14:textId="77777777" w:rsidR="00FF7C4D" w:rsidRDefault="00FF7C4D" w:rsidP="00FF7C4D">
    <w:pPr>
      <w:autoSpaceDE w:val="0"/>
      <w:autoSpaceDN w:val="0"/>
      <w:adjustRightInd w:val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LFR:</w:t>
    </w:r>
  </w:p>
  <w:p w14:paraId="4D45E326" w14:textId="77777777" w:rsidR="00FF7C4D" w:rsidRDefault="00FF7C4D" w:rsidP="00FF7C4D">
    <w:pPr>
      <w:autoSpaceDE w:val="0"/>
      <w:autoSpaceDN w:val="0"/>
      <w:adjustRightInd w:val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Order number:</w:t>
    </w:r>
  </w:p>
  <w:p w14:paraId="0D28014C" w14:textId="77777777" w:rsidR="00FF7C4D" w:rsidRDefault="00FF7C4D">
    <w:pPr>
      <w:pStyle w:val="Header"/>
    </w:pPr>
  </w:p>
  <w:p w14:paraId="52C687F1" w14:textId="77777777" w:rsidR="00FF7C4D" w:rsidRDefault="00FF7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4D"/>
    <w:rsid w:val="000534AC"/>
    <w:rsid w:val="0005463F"/>
    <w:rsid w:val="000824FB"/>
    <w:rsid w:val="000958CD"/>
    <w:rsid w:val="00116B7D"/>
    <w:rsid w:val="0015004B"/>
    <w:rsid w:val="001F1BDD"/>
    <w:rsid w:val="001F3C77"/>
    <w:rsid w:val="0022377D"/>
    <w:rsid w:val="002474D5"/>
    <w:rsid w:val="00265207"/>
    <w:rsid w:val="0026640C"/>
    <w:rsid w:val="002669B6"/>
    <w:rsid w:val="00281310"/>
    <w:rsid w:val="002A47C2"/>
    <w:rsid w:val="002C0D83"/>
    <w:rsid w:val="002C1ADC"/>
    <w:rsid w:val="002D70FC"/>
    <w:rsid w:val="00301CA9"/>
    <w:rsid w:val="00312DD5"/>
    <w:rsid w:val="0033273F"/>
    <w:rsid w:val="003710F5"/>
    <w:rsid w:val="00396290"/>
    <w:rsid w:val="003C0510"/>
    <w:rsid w:val="003C13AA"/>
    <w:rsid w:val="003C2D94"/>
    <w:rsid w:val="003E33D1"/>
    <w:rsid w:val="004144EC"/>
    <w:rsid w:val="00462CDE"/>
    <w:rsid w:val="00473C92"/>
    <w:rsid w:val="004816CD"/>
    <w:rsid w:val="00532A53"/>
    <w:rsid w:val="005562A4"/>
    <w:rsid w:val="005571A4"/>
    <w:rsid w:val="00582D68"/>
    <w:rsid w:val="005927DB"/>
    <w:rsid w:val="005C0221"/>
    <w:rsid w:val="00610E1E"/>
    <w:rsid w:val="006622F1"/>
    <w:rsid w:val="00667719"/>
    <w:rsid w:val="00675566"/>
    <w:rsid w:val="006C15B3"/>
    <w:rsid w:val="006D58D0"/>
    <w:rsid w:val="006E19B8"/>
    <w:rsid w:val="00733DD2"/>
    <w:rsid w:val="00740563"/>
    <w:rsid w:val="007525B4"/>
    <w:rsid w:val="00770AA1"/>
    <w:rsid w:val="007B7668"/>
    <w:rsid w:val="007D66F7"/>
    <w:rsid w:val="007E2C73"/>
    <w:rsid w:val="008521F8"/>
    <w:rsid w:val="00856435"/>
    <w:rsid w:val="008D6F62"/>
    <w:rsid w:val="008E082B"/>
    <w:rsid w:val="009164F1"/>
    <w:rsid w:val="00932F4E"/>
    <w:rsid w:val="009A2E23"/>
    <w:rsid w:val="009D4B0A"/>
    <w:rsid w:val="009D77C6"/>
    <w:rsid w:val="009E305C"/>
    <w:rsid w:val="009F653F"/>
    <w:rsid w:val="00A10F6E"/>
    <w:rsid w:val="00A35030"/>
    <w:rsid w:val="00A42B75"/>
    <w:rsid w:val="00A455AD"/>
    <w:rsid w:val="00A56A50"/>
    <w:rsid w:val="00A746DD"/>
    <w:rsid w:val="00A7704E"/>
    <w:rsid w:val="00AC1A3D"/>
    <w:rsid w:val="00AC5EC9"/>
    <w:rsid w:val="00AF2C96"/>
    <w:rsid w:val="00B5285F"/>
    <w:rsid w:val="00B55F50"/>
    <w:rsid w:val="00B5703B"/>
    <w:rsid w:val="00BB2A2C"/>
    <w:rsid w:val="00BC32F8"/>
    <w:rsid w:val="00C3584A"/>
    <w:rsid w:val="00C552B4"/>
    <w:rsid w:val="00C70670"/>
    <w:rsid w:val="00C734CF"/>
    <w:rsid w:val="00C862A9"/>
    <w:rsid w:val="00CC19EC"/>
    <w:rsid w:val="00CD087C"/>
    <w:rsid w:val="00D43FD6"/>
    <w:rsid w:val="00D63B5F"/>
    <w:rsid w:val="00D82C09"/>
    <w:rsid w:val="00DB57C2"/>
    <w:rsid w:val="00E05CFC"/>
    <w:rsid w:val="00E14894"/>
    <w:rsid w:val="00E4564C"/>
    <w:rsid w:val="00E8646A"/>
    <w:rsid w:val="00EA0DC8"/>
    <w:rsid w:val="00EB123A"/>
    <w:rsid w:val="00ED5A71"/>
    <w:rsid w:val="00F32B95"/>
    <w:rsid w:val="00F35556"/>
    <w:rsid w:val="00F665FB"/>
    <w:rsid w:val="00F84A5A"/>
    <w:rsid w:val="00F97E7C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FEABD66"/>
  <w15:chartTrackingRefBased/>
  <w15:docId w15:val="{3635EEB1-E2B4-4DF6-92BA-7C454827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4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C4D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F7C4D"/>
  </w:style>
  <w:style w:type="paragraph" w:styleId="Footer">
    <w:name w:val="footer"/>
    <w:basedOn w:val="Normal"/>
    <w:link w:val="FooterChar"/>
    <w:unhideWhenUsed/>
    <w:rsid w:val="00FF7C4D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F7C4D"/>
  </w:style>
  <w:style w:type="table" w:styleId="TableGrid">
    <w:name w:val="Table Grid"/>
    <w:basedOn w:val="TableNormal"/>
    <w:rsid w:val="00FF7C4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16CD"/>
    <w:rPr>
      <w:rFonts w:ascii="Calibri" w:hAnsi="Calibri" w:cs="Times New Roman"/>
    </w:rPr>
  </w:style>
  <w:style w:type="character" w:styleId="CommentReference">
    <w:name w:val="annotation reference"/>
    <w:semiHidden/>
    <w:rsid w:val="004816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816CD"/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4816C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C96"/>
    <w:rPr>
      <w:rFonts w:ascii="Calibri" w:eastAsiaTheme="minorHAns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C96"/>
    <w:rPr>
      <w:rFonts w:ascii="Calibri" w:eastAsia="Times New Roman" w:hAnsi="Calibri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F2C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DV49 Notice of Failure to Report for Suitability Assessment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DV49 Notice of Failure to Report for Suitability Assessment</dc:title>
  <dc:subject>Domestic and Fmaily Violence Forms</dc:subject>
  <dc:creator>Queensland Courts</dc:creator>
  <cp:keywords>dv; domestic violence; form dv49, Notice of contravention of a voluntary intervention order; suitability assessment; dv intervention assessment; failure to report; domestic and family violence act 2012; Section 135E(5)</cp:keywords>
  <dc:description>Notice of contravention of a voluntary intervention order</dc:description>
  <cp:revision>5</cp:revision>
  <dcterms:created xsi:type="dcterms:W3CDTF">2025-04-28T06:27:00Z</dcterms:created>
  <dcterms:modified xsi:type="dcterms:W3CDTF">2025-05-07T02:51:00Z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