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3302" w14:textId="225F6DAA" w:rsidR="00046525" w:rsidRDefault="00046525"/>
    <w:p w14:paraId="5050B3DA" w14:textId="77777777" w:rsidR="00AB2DFC" w:rsidRPr="008C42FA" w:rsidRDefault="00AB2DFC" w:rsidP="00AB2DFC">
      <w:pPr>
        <w:jc w:val="center"/>
        <w:rPr>
          <w:rFonts w:cs="Arial"/>
        </w:rPr>
      </w:pPr>
      <w:r w:rsidRPr="008C42FA">
        <w:rPr>
          <w:rFonts w:cs="Arial"/>
          <w:lang w:val="en-GB"/>
        </w:rPr>
        <w:t xml:space="preserve">SUPREME </w:t>
      </w:r>
      <w:r w:rsidRPr="008C42FA">
        <w:rPr>
          <w:rFonts w:cs="Arial"/>
        </w:rPr>
        <w:t>COURT OF QUEENSLAND</w:t>
      </w:r>
    </w:p>
    <w:p w14:paraId="4310872A" w14:textId="77777777" w:rsidR="00AB2DFC" w:rsidRPr="008C42FA" w:rsidRDefault="00AB2DFC" w:rsidP="00AB2DFC">
      <w:pPr>
        <w:jc w:val="center"/>
        <w:rPr>
          <w:rFonts w:cs="Arial"/>
        </w:rPr>
      </w:pPr>
    </w:p>
    <w:p w14:paraId="6C1E2F58" w14:textId="77777777" w:rsidR="00AB2DFC" w:rsidRPr="008C42FA" w:rsidRDefault="00AB2DFC" w:rsidP="00AB2DFC">
      <w:pPr>
        <w:ind w:left="5761"/>
        <w:rPr>
          <w:rFonts w:cs="Arial"/>
        </w:rPr>
      </w:pPr>
      <w:r w:rsidRPr="008C42FA">
        <w:rPr>
          <w:rFonts w:cs="Arial"/>
        </w:rPr>
        <w:t>REGISTRY: Brisbane</w:t>
      </w:r>
    </w:p>
    <w:p w14:paraId="5D0B420C" w14:textId="77777777" w:rsidR="00AB2DFC" w:rsidRPr="008C42FA" w:rsidRDefault="00AB2DFC" w:rsidP="00AB2DFC">
      <w:pPr>
        <w:ind w:left="5761"/>
        <w:rPr>
          <w:rFonts w:cs="Arial"/>
        </w:rPr>
      </w:pPr>
      <w:r w:rsidRPr="008C42FA">
        <w:rPr>
          <w:rFonts w:cs="Arial"/>
        </w:rPr>
        <w:t xml:space="preserve">NUMBER: </w:t>
      </w:r>
      <w:r w:rsidRPr="008C42FA">
        <w:rPr>
          <w:rFonts w:cs="Arial"/>
          <w:i/>
          <w:color w:val="0000FF"/>
        </w:rPr>
        <w:t>(indictment #)</w:t>
      </w:r>
      <w:r w:rsidRPr="008C42FA">
        <w:rPr>
          <w:rFonts w:cs="Arial"/>
        </w:rPr>
        <w:tab/>
      </w:r>
    </w:p>
    <w:p w14:paraId="37F79210" w14:textId="7051A25E" w:rsidR="00AB2DFC" w:rsidRPr="00AB2DFC" w:rsidRDefault="00AB2DFC" w:rsidP="00AB2DFC">
      <w:pPr>
        <w:tabs>
          <w:tab w:val="center" w:pos="3960"/>
        </w:tabs>
        <w:rPr>
          <w:rFonts w:cs="Arial"/>
          <w:i/>
        </w:rPr>
      </w:pPr>
      <w:r w:rsidRPr="008C42FA">
        <w:rPr>
          <w:rFonts w:cs="Arial"/>
        </w:rPr>
        <w:tab/>
      </w:r>
      <w:r w:rsidRPr="008C42FA">
        <w:rPr>
          <w:rFonts w:cs="Arial"/>
          <w:i/>
        </w:rPr>
        <w:t>The King</w:t>
      </w:r>
    </w:p>
    <w:p w14:paraId="56A03B15" w14:textId="79AA93DA" w:rsidR="00AB2DFC" w:rsidRPr="008C42FA" w:rsidRDefault="00AB2DFC" w:rsidP="00AB2DFC">
      <w:pPr>
        <w:tabs>
          <w:tab w:val="center" w:pos="3960"/>
        </w:tabs>
        <w:rPr>
          <w:rFonts w:cs="Arial"/>
        </w:rPr>
      </w:pPr>
      <w:r w:rsidRPr="008C42FA">
        <w:rPr>
          <w:rFonts w:cs="Arial"/>
        </w:rPr>
        <w:tab/>
        <w:t>against</w:t>
      </w:r>
    </w:p>
    <w:p w14:paraId="1D129103" w14:textId="1B2BBF6E" w:rsidR="00390EF0" w:rsidRPr="00AB2DFC" w:rsidRDefault="00AB2DFC" w:rsidP="00AB2DFC">
      <w:pPr>
        <w:tabs>
          <w:tab w:val="center" w:pos="3960"/>
        </w:tabs>
        <w:rPr>
          <w:rFonts w:cs="Arial"/>
        </w:rPr>
      </w:pPr>
      <w:r w:rsidRPr="008C42FA">
        <w:rPr>
          <w:rFonts w:cs="Arial"/>
        </w:rPr>
        <w:tab/>
      </w:r>
      <w:r w:rsidRPr="008C42FA">
        <w:rPr>
          <w:rFonts w:cs="Arial"/>
          <w:i/>
          <w:color w:val="0000FF"/>
        </w:rPr>
        <w:t>(Insert Defendant’s Name)</w:t>
      </w:r>
    </w:p>
    <w:p w14:paraId="01EFF351" w14:textId="76633E4A" w:rsidR="007910E5" w:rsidRDefault="0015799A" w:rsidP="00846258">
      <w:pPr>
        <w:pStyle w:val="Heading1"/>
        <w:jc w:val="center"/>
      </w:pPr>
      <w:r w:rsidRPr="00846258">
        <w:t>T</w:t>
      </w:r>
      <w:r w:rsidR="00C72C6E" w:rsidRPr="00846258">
        <w:t>RIAL</w:t>
      </w:r>
      <w:r w:rsidR="00F72549">
        <w:t xml:space="preserve"> </w:t>
      </w:r>
      <w:r w:rsidR="00EE25C8">
        <w:t>CONFERENCE</w:t>
      </w:r>
      <w:r w:rsidR="0015509D">
        <w:t xml:space="preserve"> CERTIFICA</w:t>
      </w:r>
      <w:r w:rsidR="00547D6B">
        <w:t>T</w:t>
      </w:r>
      <w:r w:rsidR="006A69DA">
        <w:t>E</w:t>
      </w:r>
      <w:r w:rsidR="00EE25C8">
        <w:t xml:space="preserve"> </w:t>
      </w:r>
    </w:p>
    <w:p w14:paraId="55D17936" w14:textId="77777777" w:rsidR="00547D6B" w:rsidRDefault="00547D6B" w:rsidP="00B20411">
      <w:pPr>
        <w:tabs>
          <w:tab w:val="left" w:pos="1440"/>
          <w:tab w:val="left" w:pos="2160"/>
        </w:tabs>
        <w:ind w:left="2160" w:hanging="2160"/>
        <w:rPr>
          <w:rFonts w:cs="Arial"/>
        </w:rPr>
      </w:pPr>
    </w:p>
    <w:p w14:paraId="0638710C" w14:textId="2AF39427" w:rsidR="00B20411" w:rsidRPr="008C42FA" w:rsidRDefault="00B20411" w:rsidP="00B20411">
      <w:pPr>
        <w:tabs>
          <w:tab w:val="left" w:pos="1440"/>
          <w:tab w:val="left" w:pos="2160"/>
        </w:tabs>
        <w:ind w:left="2160" w:hanging="2160"/>
        <w:rPr>
          <w:rFonts w:cs="Arial"/>
          <w:color w:val="0000FF"/>
        </w:rPr>
      </w:pPr>
      <w:r w:rsidRPr="008C42FA">
        <w:rPr>
          <w:rFonts w:cs="Arial"/>
        </w:rPr>
        <w:t>Before:</w:t>
      </w:r>
      <w:r w:rsidRPr="008C42FA">
        <w:rPr>
          <w:rFonts w:cs="Arial"/>
        </w:rPr>
        <w:tab/>
      </w:r>
      <w:r w:rsidRPr="008C42FA">
        <w:rPr>
          <w:rFonts w:cs="Arial"/>
        </w:rPr>
        <w:tab/>
      </w:r>
      <w:r w:rsidR="00547D6B">
        <w:rPr>
          <w:rFonts w:cs="Arial"/>
        </w:rPr>
        <w:t xml:space="preserve">Criminal Resolution Registrar </w:t>
      </w:r>
    </w:p>
    <w:p w14:paraId="784C3D1E" w14:textId="5998594F" w:rsidR="00B20411" w:rsidRPr="00547D6B" w:rsidRDefault="00B20411" w:rsidP="00547D6B">
      <w:pPr>
        <w:tabs>
          <w:tab w:val="left" w:pos="720"/>
          <w:tab w:val="left" w:pos="1440"/>
          <w:tab w:val="left" w:pos="2160"/>
        </w:tabs>
        <w:ind w:left="2160" w:hanging="2160"/>
        <w:rPr>
          <w:rFonts w:cs="Arial"/>
          <w:color w:val="0000FF"/>
        </w:rPr>
      </w:pPr>
      <w:r w:rsidRPr="008C42FA">
        <w:rPr>
          <w:rFonts w:cs="Arial"/>
        </w:rPr>
        <w:t>Date:</w:t>
      </w:r>
      <w:r w:rsidRPr="008C42FA">
        <w:rPr>
          <w:rFonts w:cs="Arial"/>
        </w:rPr>
        <w:tab/>
      </w:r>
      <w:r w:rsidRPr="008C42FA">
        <w:rPr>
          <w:rFonts w:cs="Arial"/>
        </w:rPr>
        <w:tab/>
      </w:r>
      <w:r w:rsidRPr="008C42FA">
        <w:rPr>
          <w:rFonts w:cs="Arial"/>
        </w:rPr>
        <w:tab/>
      </w:r>
      <w:r w:rsidRPr="008C42FA">
        <w:rPr>
          <w:rFonts w:cs="Arial"/>
          <w:i/>
          <w:color w:val="0000FF"/>
        </w:rPr>
        <w:t>(Date order made)</w:t>
      </w:r>
    </w:p>
    <w:p w14:paraId="1FD1A568" w14:textId="77777777" w:rsidR="00B20411" w:rsidRPr="008C42FA" w:rsidRDefault="00B20411" w:rsidP="00B20411">
      <w:pPr>
        <w:tabs>
          <w:tab w:val="left" w:pos="2160"/>
        </w:tabs>
        <w:ind w:left="2160" w:hanging="2160"/>
        <w:rPr>
          <w:rFonts w:cs="Arial"/>
          <w:color w:val="0000FF"/>
        </w:rPr>
      </w:pPr>
      <w:r w:rsidRPr="008C42FA">
        <w:rPr>
          <w:rFonts w:cs="Arial"/>
        </w:rPr>
        <w:t>Initiating document:</w:t>
      </w:r>
      <w:r w:rsidRPr="008C42FA">
        <w:rPr>
          <w:rFonts w:cs="Arial"/>
        </w:rPr>
        <w:tab/>
      </w:r>
      <w:r w:rsidRPr="008C42FA">
        <w:rPr>
          <w:rFonts w:cs="Arial"/>
          <w:iCs/>
        </w:rPr>
        <w:t xml:space="preserve"> </w:t>
      </w:r>
      <w:r w:rsidRPr="008C42FA">
        <w:rPr>
          <w:rFonts w:cs="Arial"/>
          <w:iCs/>
          <w:color w:val="0000FF"/>
        </w:rPr>
        <w:t xml:space="preserve">(Indictment - presented </w:t>
      </w:r>
      <w:r w:rsidRPr="008C42FA">
        <w:rPr>
          <w:rFonts w:cs="Arial"/>
          <w:i/>
          <w:color w:val="0000FF"/>
        </w:rPr>
        <w:t>insert date</w:t>
      </w:r>
      <w:r w:rsidRPr="008C42FA">
        <w:rPr>
          <w:rFonts w:cs="Arial"/>
          <w:iCs/>
          <w:color w:val="0000FF"/>
        </w:rPr>
        <w:t>)</w:t>
      </w:r>
      <w:r w:rsidRPr="008C42FA">
        <w:rPr>
          <w:rFonts w:cs="Arial"/>
          <w:i/>
          <w:color w:val="0000FF"/>
        </w:rPr>
        <w:t xml:space="preserve"> </w:t>
      </w:r>
    </w:p>
    <w:p w14:paraId="060EB719" w14:textId="77777777" w:rsidR="00B20411" w:rsidRPr="008C42FA" w:rsidRDefault="00B20411" w:rsidP="00B20411">
      <w:pPr>
        <w:rPr>
          <w:rFonts w:cs="Arial"/>
        </w:rPr>
      </w:pPr>
    </w:p>
    <w:p w14:paraId="43D667B1" w14:textId="6755F82C" w:rsidR="00432685" w:rsidRPr="0015509D" w:rsidRDefault="00B20411" w:rsidP="0015509D">
      <w:pPr>
        <w:rPr>
          <w:rFonts w:cs="Arial"/>
        </w:rPr>
      </w:pPr>
      <w:r w:rsidRPr="008C42FA">
        <w:rPr>
          <w:rFonts w:cs="Arial"/>
        </w:rPr>
        <w:t xml:space="preserve">THE </w:t>
      </w:r>
      <w:r w:rsidR="002343FB">
        <w:rPr>
          <w:rFonts w:cs="Arial"/>
        </w:rPr>
        <w:t>PARTIES CERT</w:t>
      </w:r>
      <w:r w:rsidR="0067785E">
        <w:rPr>
          <w:rFonts w:cs="Arial"/>
        </w:rPr>
        <w:t>IFY</w:t>
      </w:r>
      <w:r w:rsidRPr="008C42FA">
        <w:rPr>
          <w:rFonts w:cs="Arial"/>
        </w:rPr>
        <w:t>:</w:t>
      </w:r>
    </w:p>
    <w:p w14:paraId="245EB335" w14:textId="003A1DA0" w:rsidR="004A7397" w:rsidRPr="00FE05B3" w:rsidRDefault="004A7397" w:rsidP="004A7397">
      <w:pPr>
        <w:pStyle w:val="Heading2"/>
        <w:rPr>
          <w:rFonts w:cs="Arial"/>
        </w:rPr>
      </w:pPr>
      <w:r w:rsidRPr="00FE05B3">
        <w:rPr>
          <w:rFonts w:cs="Arial"/>
        </w:rPr>
        <w:t>Estimate</w:t>
      </w:r>
    </w:p>
    <w:p w14:paraId="27B35E90" w14:textId="7540A5AD" w:rsidR="008F192E" w:rsidRPr="00FE05B3" w:rsidRDefault="008F192E" w:rsidP="008F192E">
      <w:pPr>
        <w:pStyle w:val="ListParagraph"/>
        <w:numPr>
          <w:ilvl w:val="0"/>
          <w:numId w:val="1"/>
        </w:numPr>
        <w:tabs>
          <w:tab w:val="left" w:pos="3178"/>
        </w:tabs>
        <w:jc w:val="both"/>
        <w:rPr>
          <w:rFonts w:cs="Arial"/>
        </w:rPr>
      </w:pPr>
      <w:r w:rsidRPr="00FE05B3">
        <w:rPr>
          <w:rFonts w:cs="Arial"/>
        </w:rPr>
        <w:t xml:space="preserve">The parties’ best estimate of the likely duration of the trial of this proceeding is </w:t>
      </w:r>
      <w:r w:rsidRPr="007E129D">
        <w:rPr>
          <w:rFonts w:cs="Arial"/>
          <w:color w:val="0000FF"/>
        </w:rPr>
        <w:t>(insert days).</w:t>
      </w:r>
    </w:p>
    <w:p w14:paraId="4C20DBCD" w14:textId="559C53E4" w:rsidR="004A7397" w:rsidRPr="00FE05B3" w:rsidRDefault="004A7397" w:rsidP="004A7397">
      <w:pPr>
        <w:pStyle w:val="Heading2"/>
        <w:rPr>
          <w:rFonts w:cs="Arial"/>
        </w:rPr>
      </w:pPr>
      <w:r w:rsidRPr="00FE05B3">
        <w:rPr>
          <w:rFonts w:cs="Arial"/>
        </w:rPr>
        <w:t>Disclosure</w:t>
      </w:r>
    </w:p>
    <w:p w14:paraId="0934ACE0" w14:textId="0E634AAE" w:rsidR="00133F43" w:rsidRPr="00FE05B3" w:rsidRDefault="00133F43" w:rsidP="008F192E">
      <w:pPr>
        <w:pStyle w:val="ListParagraph"/>
        <w:numPr>
          <w:ilvl w:val="0"/>
          <w:numId w:val="1"/>
        </w:numPr>
        <w:tabs>
          <w:tab w:val="left" w:pos="3178"/>
        </w:tabs>
        <w:jc w:val="both"/>
        <w:rPr>
          <w:rFonts w:cs="Arial"/>
        </w:rPr>
      </w:pPr>
      <w:r w:rsidRPr="00FE05B3">
        <w:rPr>
          <w:rFonts w:cs="Arial"/>
        </w:rPr>
        <w:t>All disclosure has been completed, subject to….</w:t>
      </w:r>
    </w:p>
    <w:p w14:paraId="1234B62D" w14:textId="69B14615" w:rsidR="004A7397" w:rsidRPr="00FE05B3" w:rsidRDefault="004A7397" w:rsidP="004A7397">
      <w:pPr>
        <w:pStyle w:val="Heading2"/>
        <w:rPr>
          <w:rFonts w:cs="Arial"/>
        </w:rPr>
      </w:pPr>
      <w:r w:rsidRPr="00FE05B3">
        <w:rPr>
          <w:rFonts w:cs="Arial"/>
        </w:rPr>
        <w:t>Particulars</w:t>
      </w:r>
    </w:p>
    <w:p w14:paraId="724D5B95" w14:textId="13D8044F" w:rsidR="00242757" w:rsidRDefault="00133F43" w:rsidP="004172A1">
      <w:pPr>
        <w:pStyle w:val="ListParagraph"/>
        <w:numPr>
          <w:ilvl w:val="0"/>
          <w:numId w:val="1"/>
        </w:numPr>
        <w:tabs>
          <w:tab w:val="left" w:pos="3178"/>
        </w:tabs>
        <w:jc w:val="both"/>
        <w:rPr>
          <w:rFonts w:cs="Arial"/>
        </w:rPr>
      </w:pPr>
      <w:r w:rsidRPr="00242757">
        <w:rPr>
          <w:rFonts w:cs="Arial"/>
        </w:rPr>
        <w:t xml:space="preserve">The particulars of the charges </w:t>
      </w:r>
      <w:r w:rsidR="004A7397" w:rsidRPr="00242757">
        <w:rPr>
          <w:rFonts w:cs="Arial"/>
        </w:rPr>
        <w:t>s</w:t>
      </w:r>
      <w:r w:rsidR="005D1398" w:rsidRPr="00242757">
        <w:rPr>
          <w:rFonts w:cs="Arial"/>
        </w:rPr>
        <w:t>e</w:t>
      </w:r>
      <w:r w:rsidR="004A7397" w:rsidRPr="00242757">
        <w:rPr>
          <w:rFonts w:cs="Arial"/>
        </w:rPr>
        <w:t xml:space="preserve">t out on the indictment </w:t>
      </w:r>
      <w:r w:rsidR="00242757">
        <w:rPr>
          <w:rFonts w:cs="Arial"/>
        </w:rPr>
        <w:t xml:space="preserve">have been </w:t>
      </w:r>
      <w:r w:rsidR="007F5EFF">
        <w:rPr>
          <w:rFonts w:cs="Arial"/>
        </w:rPr>
        <w:t>provided.</w:t>
      </w:r>
    </w:p>
    <w:p w14:paraId="06DB868A" w14:textId="7176B6BD" w:rsidR="004172A1" w:rsidRPr="007F5EFF" w:rsidRDefault="004172A1" w:rsidP="007F5EFF">
      <w:pPr>
        <w:pStyle w:val="Heading2"/>
      </w:pPr>
      <w:r w:rsidRPr="007F5EFF">
        <w:t>Summary of the alleged facts</w:t>
      </w:r>
    </w:p>
    <w:p w14:paraId="3F10C430" w14:textId="3C54C169" w:rsidR="004172A1" w:rsidRDefault="004172A1" w:rsidP="001E4BEC">
      <w:pPr>
        <w:pStyle w:val="ListParagraph"/>
        <w:numPr>
          <w:ilvl w:val="0"/>
          <w:numId w:val="1"/>
        </w:numPr>
        <w:tabs>
          <w:tab w:val="left" w:pos="3178"/>
        </w:tabs>
        <w:spacing w:after="0"/>
        <w:jc w:val="both"/>
        <w:rPr>
          <w:rFonts w:cs="Arial"/>
        </w:rPr>
      </w:pPr>
      <w:r w:rsidRPr="00FE05B3">
        <w:rPr>
          <w:rFonts w:cs="Arial"/>
        </w:rPr>
        <w:t xml:space="preserve">Please provide a brief overview of the facts, matters and circumstances upon which the prosecution relies. </w:t>
      </w:r>
    </w:p>
    <w:p w14:paraId="0065E36E" w14:textId="77777777" w:rsidR="007F1062" w:rsidRDefault="007F1062" w:rsidP="007F1062">
      <w:pPr>
        <w:pStyle w:val="Heading2"/>
      </w:pPr>
      <w:r>
        <w:t>Pre-Trial Hearings</w:t>
      </w:r>
    </w:p>
    <w:p w14:paraId="6F791B62" w14:textId="3740CC8C" w:rsidR="007F1062" w:rsidRPr="007F5EFF" w:rsidRDefault="007F1062" w:rsidP="007F5EFF">
      <w:pPr>
        <w:pStyle w:val="ListParagraph"/>
        <w:numPr>
          <w:ilvl w:val="0"/>
          <w:numId w:val="1"/>
        </w:numPr>
      </w:pPr>
      <w:r>
        <w:t xml:space="preserve">It is anticipated that a further pre-trial hearing will need to be listed </w:t>
      </w:r>
      <w:r w:rsidRPr="00FF613A">
        <w:rPr>
          <w:i/>
          <w:iCs/>
          <w:color w:val="0000FF"/>
        </w:rPr>
        <w:t>(include details)</w:t>
      </w:r>
      <w:r w:rsidRPr="00FF613A">
        <w:rPr>
          <w:color w:val="0000FF"/>
        </w:rPr>
        <w:t xml:space="preserve"> </w:t>
      </w:r>
      <w:r>
        <w:t xml:space="preserve">or no further pre-trial listings are required. </w:t>
      </w:r>
    </w:p>
    <w:p w14:paraId="45398C0C" w14:textId="351AAFB8" w:rsidR="004172A1" w:rsidRPr="00FE05B3" w:rsidRDefault="002E579B" w:rsidP="002E579B">
      <w:pPr>
        <w:pStyle w:val="Heading2"/>
        <w:rPr>
          <w:rFonts w:cs="Arial"/>
        </w:rPr>
      </w:pPr>
      <w:r w:rsidRPr="00FE05B3">
        <w:rPr>
          <w:rFonts w:cs="Arial"/>
        </w:rPr>
        <w:lastRenderedPageBreak/>
        <w:t>Formal Admissions</w:t>
      </w:r>
    </w:p>
    <w:p w14:paraId="58AEED9E" w14:textId="2197A463" w:rsidR="002E579B" w:rsidRPr="00FE05B3" w:rsidRDefault="002E579B" w:rsidP="00D043EC">
      <w:pPr>
        <w:pStyle w:val="ListParagraph"/>
        <w:numPr>
          <w:ilvl w:val="0"/>
          <w:numId w:val="1"/>
        </w:numPr>
        <w:tabs>
          <w:tab w:val="left" w:pos="3178"/>
        </w:tabs>
        <w:spacing w:after="0"/>
        <w:jc w:val="both"/>
        <w:rPr>
          <w:rFonts w:cs="Arial"/>
        </w:rPr>
      </w:pPr>
      <w:r w:rsidRPr="00FE05B3">
        <w:rPr>
          <w:rFonts w:cs="Arial"/>
        </w:rPr>
        <w:t>The parties have a</w:t>
      </w:r>
      <w:r w:rsidR="001E436E" w:rsidRPr="00FE05B3">
        <w:rPr>
          <w:rFonts w:cs="Arial"/>
        </w:rPr>
        <w:t xml:space="preserve">greed to the following list of formal admission </w:t>
      </w:r>
      <w:r w:rsidR="000F3042" w:rsidRPr="00FE05B3">
        <w:rPr>
          <w:rFonts w:cs="Arial"/>
        </w:rPr>
        <w:t>will be made:</w:t>
      </w:r>
    </w:p>
    <w:p w14:paraId="3AFFC511" w14:textId="398D7175" w:rsidR="000F3042" w:rsidRPr="00FE05B3" w:rsidRDefault="003D6219" w:rsidP="00502657">
      <w:pPr>
        <w:pStyle w:val="Heading2"/>
        <w:rPr>
          <w:rFonts w:cs="Arial"/>
        </w:rPr>
      </w:pPr>
      <w:r w:rsidRPr="00FE05B3">
        <w:rPr>
          <w:rFonts w:cs="Arial"/>
        </w:rPr>
        <w:t xml:space="preserve">Use of </w:t>
      </w:r>
      <w:proofErr w:type="spellStart"/>
      <w:r w:rsidR="00502657" w:rsidRPr="00FE05B3">
        <w:rPr>
          <w:rFonts w:cs="Arial"/>
        </w:rPr>
        <w:t>eTrial</w:t>
      </w:r>
      <w:proofErr w:type="spellEnd"/>
      <w:r w:rsidR="00502657" w:rsidRPr="00FE05B3">
        <w:rPr>
          <w:rFonts w:cs="Arial"/>
        </w:rPr>
        <w:t xml:space="preserve"> </w:t>
      </w:r>
      <w:r w:rsidRPr="00FE05B3">
        <w:rPr>
          <w:rFonts w:cs="Arial"/>
        </w:rPr>
        <w:t xml:space="preserve">document management </w:t>
      </w:r>
    </w:p>
    <w:p w14:paraId="2EE33304" w14:textId="60131F91" w:rsidR="00CD5674" w:rsidRPr="00FE05B3" w:rsidRDefault="00C72C6E" w:rsidP="00D043EC">
      <w:pPr>
        <w:pStyle w:val="ListParagraph"/>
        <w:numPr>
          <w:ilvl w:val="0"/>
          <w:numId w:val="1"/>
        </w:numPr>
        <w:tabs>
          <w:tab w:val="left" w:pos="3178"/>
        </w:tabs>
        <w:spacing w:after="0"/>
        <w:jc w:val="both"/>
        <w:rPr>
          <w:rFonts w:cs="Arial"/>
        </w:rPr>
      </w:pPr>
      <w:r w:rsidRPr="00FE05B3">
        <w:rPr>
          <w:rFonts w:cs="Arial"/>
        </w:rPr>
        <w:t xml:space="preserve">The parties do/do not intend to use the </w:t>
      </w:r>
      <w:proofErr w:type="spellStart"/>
      <w:r w:rsidRPr="00FE05B3">
        <w:rPr>
          <w:rFonts w:cs="Arial"/>
        </w:rPr>
        <w:t>eTrial</w:t>
      </w:r>
      <w:proofErr w:type="spellEnd"/>
      <w:r w:rsidRPr="00FE05B3">
        <w:rPr>
          <w:rFonts w:cs="Arial"/>
        </w:rPr>
        <w:t xml:space="preserve"> document management system at the trial of this proceeding.</w:t>
      </w:r>
    </w:p>
    <w:p w14:paraId="2EE33305" w14:textId="5230D045" w:rsidR="00CD5674" w:rsidRPr="00FE05B3" w:rsidRDefault="00C72C6E" w:rsidP="00D043EC">
      <w:pPr>
        <w:pStyle w:val="ListParagraph"/>
        <w:numPr>
          <w:ilvl w:val="0"/>
          <w:numId w:val="1"/>
        </w:numPr>
        <w:tabs>
          <w:tab w:val="left" w:pos="3178"/>
        </w:tabs>
        <w:spacing w:after="0"/>
        <w:jc w:val="both"/>
        <w:rPr>
          <w:rFonts w:cs="Arial"/>
        </w:rPr>
      </w:pPr>
      <w:r w:rsidRPr="00FE05B3">
        <w:rPr>
          <w:rFonts w:cs="Arial"/>
        </w:rPr>
        <w:t xml:space="preserve">The parties have/have not arranged a conference with the </w:t>
      </w:r>
      <w:proofErr w:type="spellStart"/>
      <w:r w:rsidRPr="00FE05B3">
        <w:rPr>
          <w:rFonts w:cs="Arial"/>
        </w:rPr>
        <w:t>eTrial</w:t>
      </w:r>
      <w:r w:rsidR="007919A2" w:rsidRPr="00FE05B3">
        <w:rPr>
          <w:rFonts w:cs="Arial"/>
        </w:rPr>
        <w:t>s</w:t>
      </w:r>
      <w:proofErr w:type="spellEnd"/>
      <w:r w:rsidRPr="00FE05B3">
        <w:rPr>
          <w:rFonts w:cs="Arial"/>
        </w:rPr>
        <w:t xml:space="preserve"> Registrar.</w:t>
      </w:r>
    </w:p>
    <w:p w14:paraId="0E8C2DC3" w14:textId="7D5327A6" w:rsidR="004A3746" w:rsidRPr="00FE05B3" w:rsidRDefault="004A3746" w:rsidP="004A3746">
      <w:pPr>
        <w:pStyle w:val="Heading2"/>
        <w:rPr>
          <w:rFonts w:cs="Arial"/>
        </w:rPr>
      </w:pPr>
      <w:r w:rsidRPr="00FE05B3">
        <w:rPr>
          <w:rFonts w:cs="Arial"/>
        </w:rPr>
        <w:t xml:space="preserve">Technological Facilities required for </w:t>
      </w:r>
      <w:proofErr w:type="gramStart"/>
      <w:r w:rsidR="00327F57">
        <w:rPr>
          <w:rFonts w:cs="Arial"/>
        </w:rPr>
        <w:t>T</w:t>
      </w:r>
      <w:r w:rsidRPr="00FE05B3">
        <w:rPr>
          <w:rFonts w:cs="Arial"/>
        </w:rPr>
        <w:t>rial</w:t>
      </w:r>
      <w:proofErr w:type="gramEnd"/>
    </w:p>
    <w:p w14:paraId="48857F61" w14:textId="3E89F2DB" w:rsidR="00A46FDA" w:rsidRDefault="0051780A" w:rsidP="00D043EC">
      <w:pPr>
        <w:pStyle w:val="ListParagraph"/>
        <w:numPr>
          <w:ilvl w:val="0"/>
          <w:numId w:val="1"/>
        </w:numPr>
        <w:tabs>
          <w:tab w:val="left" w:pos="3178"/>
        </w:tabs>
        <w:spacing w:after="0"/>
        <w:jc w:val="both"/>
        <w:rPr>
          <w:rFonts w:cs="Arial"/>
        </w:rPr>
      </w:pPr>
      <w:r w:rsidRPr="00FE05B3">
        <w:rPr>
          <w:rFonts w:cs="Arial"/>
        </w:rPr>
        <w:t xml:space="preserve">The parties will/will not require technical facilities to be available at trial, </w:t>
      </w:r>
      <w:proofErr w:type="gramStart"/>
      <w:r w:rsidRPr="00FE05B3">
        <w:rPr>
          <w:rFonts w:cs="Arial"/>
        </w:rPr>
        <w:t>and in particular</w:t>
      </w:r>
      <w:proofErr w:type="gramEnd"/>
      <w:r w:rsidRPr="00FE05B3">
        <w:rPr>
          <w:rFonts w:cs="Arial"/>
        </w:rPr>
        <w:t xml:space="preserve"> (insert as appropriate). </w:t>
      </w:r>
      <w:r w:rsidR="00382423">
        <w:rPr>
          <w:rFonts w:cs="Arial"/>
        </w:rPr>
        <w:t xml:space="preserve">Examples may include </w:t>
      </w:r>
      <w:r w:rsidR="00D04145">
        <w:rPr>
          <w:rFonts w:cs="Arial"/>
        </w:rPr>
        <w:t>but are not limited to features such</w:t>
      </w:r>
      <w:r w:rsidR="00122DA7">
        <w:rPr>
          <w:rFonts w:cs="Arial"/>
        </w:rPr>
        <w:t xml:space="preserve"> </w:t>
      </w:r>
      <w:r w:rsidR="00F508E6">
        <w:rPr>
          <w:rFonts w:cs="Arial"/>
        </w:rPr>
        <w:t>remote witness facilities</w:t>
      </w:r>
      <w:r w:rsidR="00D04145">
        <w:rPr>
          <w:rFonts w:cs="Arial"/>
        </w:rPr>
        <w:t xml:space="preserve"> or </w:t>
      </w:r>
      <w:r w:rsidR="00382423">
        <w:rPr>
          <w:rFonts w:cs="Arial"/>
        </w:rPr>
        <w:t xml:space="preserve">a possible overflow court. </w:t>
      </w:r>
    </w:p>
    <w:p w14:paraId="35B2D7D6" w14:textId="28D839B7" w:rsidR="004B37B3" w:rsidRPr="003F7476" w:rsidRDefault="003F7476" w:rsidP="003F7476">
      <w:pPr>
        <w:pStyle w:val="Heading2"/>
      </w:pPr>
      <w:r>
        <w:t xml:space="preserve">Proposed Witnesses to be called by the </w:t>
      </w:r>
      <w:proofErr w:type="gramStart"/>
      <w:r w:rsidR="006615B6">
        <w:t>Prosecution</w:t>
      </w:r>
      <w:proofErr w:type="gramEnd"/>
    </w:p>
    <w:p w14:paraId="2280D875" w14:textId="77777777" w:rsidR="000C3ED0" w:rsidRPr="000C3ED0" w:rsidRDefault="00046525" w:rsidP="00D043EC">
      <w:pPr>
        <w:pStyle w:val="ListParagraph"/>
        <w:numPr>
          <w:ilvl w:val="0"/>
          <w:numId w:val="1"/>
        </w:numPr>
        <w:tabs>
          <w:tab w:val="left" w:pos="3178"/>
        </w:tabs>
        <w:jc w:val="both"/>
      </w:pPr>
      <w:r w:rsidRPr="00BA78E2">
        <w:rPr>
          <w:rFonts w:cs="Arial"/>
        </w:rPr>
        <w:t xml:space="preserve">The </w:t>
      </w:r>
      <w:r w:rsidR="008F192E" w:rsidRPr="00BA78E2">
        <w:rPr>
          <w:rFonts w:cs="Arial"/>
        </w:rPr>
        <w:t>prosecution</w:t>
      </w:r>
      <w:r w:rsidRPr="00BA78E2">
        <w:rPr>
          <w:rFonts w:cs="Arial"/>
        </w:rPr>
        <w:t xml:space="preserve"> </w:t>
      </w:r>
      <w:r w:rsidR="00BA78E2" w:rsidRPr="00BA78E2">
        <w:rPr>
          <w:rFonts w:cs="Arial"/>
        </w:rPr>
        <w:t>has settled the list of witnesses to be called at tria</w:t>
      </w:r>
      <w:r w:rsidR="00BA78E2">
        <w:rPr>
          <w:rFonts w:cs="Arial"/>
        </w:rPr>
        <w:t xml:space="preserve">l </w:t>
      </w:r>
      <w:r w:rsidR="000C3ED0">
        <w:rPr>
          <w:rFonts w:cs="Arial"/>
        </w:rPr>
        <w:t xml:space="preserve">and </w:t>
      </w:r>
      <w:proofErr w:type="gramStart"/>
      <w:r w:rsidR="000C3ED0">
        <w:rPr>
          <w:rFonts w:cs="Arial"/>
        </w:rPr>
        <w:t>provided that</w:t>
      </w:r>
      <w:proofErr w:type="gramEnd"/>
      <w:r w:rsidR="000C3ED0">
        <w:rPr>
          <w:rFonts w:cs="Arial"/>
        </w:rPr>
        <w:t xml:space="preserve"> list to the defence.</w:t>
      </w:r>
    </w:p>
    <w:p w14:paraId="62AA07CD" w14:textId="3DE1A881" w:rsidR="00BA78E2" w:rsidRPr="00BA78E2" w:rsidRDefault="00061125" w:rsidP="00D043EC">
      <w:pPr>
        <w:pStyle w:val="ListParagraph"/>
        <w:numPr>
          <w:ilvl w:val="0"/>
          <w:numId w:val="1"/>
        </w:numPr>
        <w:tabs>
          <w:tab w:val="left" w:pos="3178"/>
        </w:tabs>
        <w:jc w:val="both"/>
      </w:pPr>
      <w:r>
        <w:rPr>
          <w:rFonts w:cs="Arial"/>
        </w:rPr>
        <w:t>W</w:t>
      </w:r>
      <w:r w:rsidR="00BA78E2">
        <w:rPr>
          <w:rFonts w:cs="Arial"/>
        </w:rPr>
        <w:t>itness availability for those witne</w:t>
      </w:r>
      <w:r>
        <w:rPr>
          <w:rFonts w:cs="Arial"/>
        </w:rPr>
        <w:t xml:space="preserve">sses to be called has been obtained. </w:t>
      </w:r>
    </w:p>
    <w:p w14:paraId="537ED935" w14:textId="3F643B47" w:rsidR="00B72D0B" w:rsidRPr="00EB71C7" w:rsidRDefault="00B72D0B" w:rsidP="004577A2">
      <w:pPr>
        <w:pStyle w:val="Heading2"/>
      </w:pPr>
      <w:r>
        <w:t xml:space="preserve">Notice of any </w:t>
      </w:r>
      <w:r w:rsidR="004577A2">
        <w:t>E</w:t>
      </w:r>
      <w:r>
        <w:t xml:space="preserve">xpert </w:t>
      </w:r>
      <w:r w:rsidR="004577A2">
        <w:t>E</w:t>
      </w:r>
      <w:r>
        <w:t xml:space="preserve">vidence </w:t>
      </w:r>
    </w:p>
    <w:p w14:paraId="02A2EAFD" w14:textId="08757C1E" w:rsidR="00B034AF" w:rsidRDefault="00A209D3" w:rsidP="00D043EC">
      <w:pPr>
        <w:pStyle w:val="ListParagraph"/>
        <w:numPr>
          <w:ilvl w:val="0"/>
          <w:numId w:val="1"/>
        </w:numPr>
        <w:tabs>
          <w:tab w:val="left" w:pos="3178"/>
        </w:tabs>
        <w:jc w:val="both"/>
        <w:rPr>
          <w:rFonts w:cs="Arial"/>
        </w:rPr>
      </w:pPr>
      <w:r w:rsidRPr="0056350A">
        <w:rPr>
          <w:rFonts w:cs="Arial"/>
        </w:rPr>
        <w:t xml:space="preserve">Notice </w:t>
      </w:r>
      <w:r w:rsidR="00E0681D" w:rsidRPr="0056350A">
        <w:rPr>
          <w:rFonts w:cs="Arial"/>
        </w:rPr>
        <w:t xml:space="preserve">of the prosecution agency’s intention to call </w:t>
      </w:r>
      <w:r w:rsidR="0077236A">
        <w:rPr>
          <w:rFonts w:cs="Arial"/>
        </w:rPr>
        <w:t>a</w:t>
      </w:r>
      <w:r w:rsidR="00036BE1" w:rsidRPr="0056350A">
        <w:rPr>
          <w:rFonts w:cs="Arial"/>
        </w:rPr>
        <w:t>ny e</w:t>
      </w:r>
      <w:r w:rsidR="00CD5674" w:rsidRPr="0056350A">
        <w:rPr>
          <w:rFonts w:cs="Arial"/>
        </w:rPr>
        <w:t xml:space="preserve">xpert </w:t>
      </w:r>
      <w:r w:rsidR="009E44E0" w:rsidRPr="0056350A">
        <w:rPr>
          <w:rFonts w:cs="Arial"/>
        </w:rPr>
        <w:t>evidence.</w:t>
      </w:r>
      <w:r w:rsidR="00CD5674" w:rsidRPr="0056350A">
        <w:rPr>
          <w:rFonts w:cs="Arial"/>
        </w:rPr>
        <w:t xml:space="preserve"> </w:t>
      </w:r>
    </w:p>
    <w:p w14:paraId="5A6EAAD4" w14:textId="134755D0" w:rsidR="00842A82" w:rsidRDefault="00842A82" w:rsidP="00D043EC">
      <w:pPr>
        <w:pStyle w:val="ListParagraph"/>
        <w:numPr>
          <w:ilvl w:val="0"/>
          <w:numId w:val="1"/>
        </w:numPr>
        <w:tabs>
          <w:tab w:val="left" w:pos="3178"/>
        </w:tabs>
        <w:jc w:val="both"/>
        <w:rPr>
          <w:rFonts w:cs="Arial"/>
        </w:rPr>
      </w:pPr>
      <w:r>
        <w:rPr>
          <w:rFonts w:cs="Arial"/>
        </w:rPr>
        <w:t xml:space="preserve">Whether the </w:t>
      </w:r>
      <w:r w:rsidR="00154E49">
        <w:rPr>
          <w:rFonts w:cs="Arial"/>
        </w:rPr>
        <w:t>defendant intends to adduce expert evidence at the trial</w:t>
      </w:r>
      <w:r w:rsidR="008F1DF5">
        <w:rPr>
          <w:rFonts w:cs="Arial"/>
        </w:rPr>
        <w:t>.</w:t>
      </w:r>
    </w:p>
    <w:p w14:paraId="710F985F" w14:textId="186A8630" w:rsidR="00B034AF" w:rsidRDefault="00004F5C" w:rsidP="00004F5C">
      <w:pPr>
        <w:pStyle w:val="Heading2"/>
      </w:pPr>
      <w:r>
        <w:t xml:space="preserve">Confirmation </w:t>
      </w:r>
      <w:r w:rsidR="004A7CB9">
        <w:t xml:space="preserve">if </w:t>
      </w:r>
      <w:r w:rsidR="004577A2">
        <w:t>I</w:t>
      </w:r>
      <w:r w:rsidR="004A7CB9">
        <w:t xml:space="preserve">nterpreters are </w:t>
      </w:r>
      <w:proofErr w:type="gramStart"/>
      <w:r w:rsidR="004577A2">
        <w:t>R</w:t>
      </w:r>
      <w:r w:rsidR="004A7CB9">
        <w:t>equired</w:t>
      </w:r>
      <w:proofErr w:type="gramEnd"/>
    </w:p>
    <w:p w14:paraId="0E05E836" w14:textId="5F1B7165" w:rsidR="004A7CB9" w:rsidRDefault="004A573C" w:rsidP="00D043EC">
      <w:pPr>
        <w:pStyle w:val="ListParagraph"/>
        <w:numPr>
          <w:ilvl w:val="0"/>
          <w:numId w:val="1"/>
        </w:numPr>
      </w:pPr>
      <w:r>
        <w:t xml:space="preserve">The Prosecution Agency confirms that </w:t>
      </w:r>
      <w:r w:rsidR="00DE5751">
        <w:t xml:space="preserve">interpreters </w:t>
      </w:r>
      <w:r w:rsidR="00A95484">
        <w:t>are/are not required for the presentation of the crown case.</w:t>
      </w:r>
    </w:p>
    <w:p w14:paraId="4A3BFE40" w14:textId="2A6A9D41" w:rsidR="00D81953" w:rsidRDefault="00A95484" w:rsidP="00D043EC">
      <w:pPr>
        <w:pStyle w:val="ListParagraph"/>
        <w:numPr>
          <w:ilvl w:val="0"/>
          <w:numId w:val="1"/>
        </w:numPr>
      </w:pPr>
      <w:r>
        <w:t>Th</w:t>
      </w:r>
      <w:r w:rsidR="002C71F3">
        <w:t xml:space="preserve">e defence confirm that an interpreter </w:t>
      </w:r>
      <w:r w:rsidR="00B00A1E">
        <w:t xml:space="preserve">is/is not required for the defence case and </w:t>
      </w:r>
      <w:r w:rsidR="002C71F3">
        <w:t xml:space="preserve"> that</w:t>
      </w:r>
      <w:r w:rsidR="00B00A1E">
        <w:t xml:space="preserve"> the necessary </w:t>
      </w:r>
      <w:r w:rsidR="002C71F3">
        <w:t xml:space="preserve">application has been made </w:t>
      </w:r>
      <w:r w:rsidR="008564C1">
        <w:t xml:space="preserve">is accordance with </w:t>
      </w:r>
      <w:hyperlink r:id="rId8" w:history="1">
        <w:r w:rsidR="008564C1" w:rsidRPr="0073636A">
          <w:rPr>
            <w:rStyle w:val="Hyperlink"/>
          </w:rPr>
          <w:t>Practice Direction 4 of 2014</w:t>
        </w:r>
      </w:hyperlink>
      <w:r w:rsidR="008564C1">
        <w:t xml:space="preserve">. </w:t>
      </w:r>
    </w:p>
    <w:p w14:paraId="3DC6D413" w14:textId="480D4BF1" w:rsidR="0057728D" w:rsidRPr="007A2A66" w:rsidRDefault="0057728D" w:rsidP="0057728D">
      <w:pPr>
        <w:pStyle w:val="Heading2"/>
      </w:pPr>
      <w:r>
        <w:t>Cou</w:t>
      </w:r>
      <w:r w:rsidR="00D81953">
        <w:t>nsel certification of Readiness</w:t>
      </w:r>
      <w:r w:rsidR="00A526A1">
        <w:t xml:space="preserve"> for Trial</w:t>
      </w:r>
    </w:p>
    <w:p w14:paraId="07FBDBC7" w14:textId="2B0DF7CC" w:rsidR="005939C7" w:rsidRPr="0056350A" w:rsidRDefault="00470AF8" w:rsidP="00D043EC">
      <w:pPr>
        <w:pStyle w:val="ListParagraph"/>
        <w:numPr>
          <w:ilvl w:val="0"/>
          <w:numId w:val="1"/>
        </w:numPr>
        <w:tabs>
          <w:tab w:val="left" w:pos="3178"/>
        </w:tabs>
        <w:jc w:val="both"/>
        <w:rPr>
          <w:rFonts w:cs="Arial"/>
        </w:rPr>
      </w:pPr>
      <w:r w:rsidRPr="0056350A">
        <w:rPr>
          <w:rFonts w:cs="Arial"/>
        </w:rPr>
        <w:t xml:space="preserve">Counsel </w:t>
      </w:r>
      <w:r w:rsidR="00856B5B">
        <w:rPr>
          <w:rFonts w:cs="Arial"/>
        </w:rPr>
        <w:t xml:space="preserve">briefed to </w:t>
      </w:r>
      <w:r w:rsidRPr="0056350A">
        <w:rPr>
          <w:rFonts w:cs="Arial"/>
        </w:rPr>
        <w:t>appear</w:t>
      </w:r>
      <w:r w:rsidR="00856B5B">
        <w:rPr>
          <w:rFonts w:cs="Arial"/>
        </w:rPr>
        <w:t xml:space="preserve"> </w:t>
      </w:r>
      <w:r w:rsidR="00DD08A9">
        <w:rPr>
          <w:rFonts w:cs="Arial"/>
        </w:rPr>
        <w:t>at the</w:t>
      </w:r>
      <w:r w:rsidR="00856B5B">
        <w:rPr>
          <w:rFonts w:cs="Arial"/>
        </w:rPr>
        <w:t xml:space="preserve"> trial</w:t>
      </w:r>
      <w:r w:rsidR="00C9245A">
        <w:rPr>
          <w:rFonts w:cs="Arial"/>
        </w:rPr>
        <w:t xml:space="preserve"> certif</w:t>
      </w:r>
      <w:r w:rsidR="00DD08A9">
        <w:rPr>
          <w:rFonts w:cs="Arial"/>
        </w:rPr>
        <w:t>y the readiness of the matter to list</w:t>
      </w:r>
      <w:r w:rsidR="00400200">
        <w:rPr>
          <w:rFonts w:cs="Arial"/>
        </w:rPr>
        <w:t>.</w:t>
      </w:r>
    </w:p>
    <w:p w14:paraId="2EE3330B" w14:textId="77777777" w:rsidR="00FF7A58" w:rsidRPr="0056350A" w:rsidRDefault="00FF7A58" w:rsidP="00A873D3">
      <w:pPr>
        <w:rPr>
          <w:rFonts w:cs="Arial"/>
        </w:rPr>
      </w:pPr>
    </w:p>
    <w:p w14:paraId="2EE3330C" w14:textId="77777777" w:rsidR="00A873D3" w:rsidRPr="0056350A" w:rsidRDefault="00A873D3" w:rsidP="008D336B">
      <w:r w:rsidRPr="0056350A">
        <w:t>Signed:</w:t>
      </w:r>
    </w:p>
    <w:p w14:paraId="2EE3330D" w14:textId="721E0276" w:rsidR="00A873D3" w:rsidRPr="0056350A" w:rsidRDefault="00A873D3" w:rsidP="00A873D3">
      <w:pPr>
        <w:rPr>
          <w:rFonts w:cs="Arial"/>
        </w:rPr>
      </w:pPr>
      <w:r w:rsidRPr="0056350A">
        <w:rPr>
          <w:rFonts w:cs="Arial"/>
        </w:rPr>
        <w:t>Description:</w:t>
      </w:r>
      <w:r w:rsidR="00675CE8" w:rsidRPr="0056350A">
        <w:rPr>
          <w:rFonts w:cs="Arial"/>
        </w:rPr>
        <w:t xml:space="preserve"> </w:t>
      </w:r>
    </w:p>
    <w:p w14:paraId="2EE3330F" w14:textId="4818F473" w:rsidR="00FF7A58" w:rsidRPr="0056350A" w:rsidRDefault="76D7CC63" w:rsidP="00A873D3">
      <w:pPr>
        <w:rPr>
          <w:rFonts w:cs="Arial"/>
        </w:rPr>
      </w:pPr>
      <w:r w:rsidRPr="76D7CC63">
        <w:rPr>
          <w:rFonts w:cs="Arial"/>
        </w:rPr>
        <w:t>Date:</w:t>
      </w:r>
      <w:r w:rsidRPr="76D7CC63">
        <w:rPr>
          <w:rFonts w:cs="Arial"/>
          <w:color w:val="0070C0"/>
        </w:rPr>
        <w:t xml:space="preserve"> </w:t>
      </w:r>
    </w:p>
    <w:p w14:paraId="7D2201FF" w14:textId="77777777" w:rsidR="00590BDC" w:rsidRPr="0056350A" w:rsidRDefault="00590BDC" w:rsidP="00A873D3">
      <w:pPr>
        <w:rPr>
          <w:rFonts w:cs="Arial"/>
        </w:rPr>
      </w:pPr>
    </w:p>
    <w:p w14:paraId="2EE33310" w14:textId="1FA44CC6" w:rsidR="00A873D3" w:rsidRPr="0056350A" w:rsidRDefault="00A873D3" w:rsidP="00A873D3">
      <w:pPr>
        <w:rPr>
          <w:rFonts w:cs="Arial"/>
        </w:rPr>
      </w:pPr>
      <w:r w:rsidRPr="0056350A">
        <w:rPr>
          <w:rFonts w:cs="Arial"/>
        </w:rPr>
        <w:t>Signed:</w:t>
      </w:r>
    </w:p>
    <w:p w14:paraId="2EE33311" w14:textId="57FC9629" w:rsidR="00FF7A58" w:rsidRPr="0056350A" w:rsidRDefault="00A873D3" w:rsidP="00A873D3">
      <w:pPr>
        <w:rPr>
          <w:rFonts w:cs="Arial"/>
        </w:rPr>
      </w:pPr>
      <w:r w:rsidRPr="0056350A">
        <w:rPr>
          <w:rFonts w:cs="Arial"/>
        </w:rPr>
        <w:lastRenderedPageBreak/>
        <w:t>Description:</w:t>
      </w:r>
      <w:r w:rsidR="004F7278" w:rsidRPr="0056350A">
        <w:rPr>
          <w:rFonts w:cs="Arial"/>
        </w:rPr>
        <w:t xml:space="preserve"> </w:t>
      </w:r>
    </w:p>
    <w:p w14:paraId="3859A936" w14:textId="77777777" w:rsidR="0015799A" w:rsidRDefault="00A873D3" w:rsidP="00A56FC1">
      <w:pPr>
        <w:rPr>
          <w:rFonts w:cs="Arial"/>
        </w:rPr>
      </w:pPr>
      <w:r w:rsidRPr="0056350A">
        <w:rPr>
          <w:rFonts w:cs="Arial"/>
        </w:rPr>
        <w:t>Date</w:t>
      </w:r>
      <w:r w:rsidR="00F56A5B">
        <w:rPr>
          <w:rFonts w:cs="Arial"/>
        </w:rPr>
        <w:t>:</w:t>
      </w:r>
    </w:p>
    <w:p w14:paraId="14C368B8" w14:textId="77777777" w:rsidR="00D80656" w:rsidRPr="008C42FA" w:rsidRDefault="00D80656" w:rsidP="00D80656">
      <w:pPr>
        <w:rPr>
          <w:rFonts w:cs="Arial"/>
        </w:rPr>
      </w:pPr>
    </w:p>
    <w:p w14:paraId="0AE3F59A" w14:textId="77777777" w:rsidR="008B0406" w:rsidRDefault="008B0406" w:rsidP="00D80656">
      <w:pPr>
        <w:tabs>
          <w:tab w:val="left" w:pos="1440"/>
          <w:tab w:val="left" w:pos="2160"/>
        </w:tabs>
        <w:ind w:left="2160" w:hanging="2160"/>
        <w:rPr>
          <w:rFonts w:cs="Arial"/>
        </w:rPr>
      </w:pPr>
    </w:p>
    <w:p w14:paraId="2795124B" w14:textId="204446FA" w:rsidR="00D80656" w:rsidRPr="008C42FA" w:rsidRDefault="00D80656" w:rsidP="00D80656">
      <w:pPr>
        <w:tabs>
          <w:tab w:val="left" w:pos="1440"/>
          <w:tab w:val="left" w:pos="2160"/>
        </w:tabs>
        <w:ind w:left="2160" w:hanging="2160"/>
        <w:rPr>
          <w:rFonts w:cs="Arial"/>
          <w:color w:val="0000FF"/>
        </w:rPr>
      </w:pPr>
      <w:proofErr w:type="gramStart"/>
      <w:r w:rsidRPr="008C42FA">
        <w:rPr>
          <w:rFonts w:cs="Arial"/>
        </w:rPr>
        <w:t>Signed:…</w:t>
      </w:r>
      <w:proofErr w:type="gramEnd"/>
      <w:r w:rsidRPr="008C42FA">
        <w:rPr>
          <w:rFonts w:cs="Arial"/>
        </w:rPr>
        <w:t>……………………</w:t>
      </w:r>
      <w:r w:rsidRPr="008C42FA">
        <w:rPr>
          <w:rFonts w:cs="Arial"/>
        </w:rPr>
        <w:tab/>
      </w:r>
      <w:r w:rsidRPr="008C42FA">
        <w:rPr>
          <w:rFonts w:cs="Arial"/>
        </w:rPr>
        <w:tab/>
      </w:r>
    </w:p>
    <w:p w14:paraId="2EE33315" w14:textId="5B4C7C2A" w:rsidR="00D80656" w:rsidRPr="00D446EB" w:rsidRDefault="008B0406" w:rsidP="00A56FC1">
      <w:pPr>
        <w:rPr>
          <w:rFonts w:cs="Arial"/>
          <w:color w:val="0000FF"/>
        </w:rPr>
        <w:sectPr w:rsidR="00D80656" w:rsidRPr="00D446EB" w:rsidSect="00AB2D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1440" w:bottom="1843" w:left="1440" w:header="709" w:footer="709" w:gutter="0"/>
          <w:cols w:space="708"/>
          <w:docGrid w:linePitch="360"/>
        </w:sectPr>
      </w:pPr>
      <w:r w:rsidRPr="008B0406">
        <w:rPr>
          <w:rFonts w:cs="Arial"/>
        </w:rPr>
        <w:t xml:space="preserve">Criminal Resolution Registrar </w:t>
      </w:r>
      <w:r w:rsidR="00D80656" w:rsidRPr="008B0406">
        <w:rPr>
          <w:rFonts w:cs="Arial"/>
        </w:rPr>
        <w:tab/>
      </w:r>
      <w:r w:rsidR="00D80656" w:rsidRPr="008C42FA">
        <w:rPr>
          <w:rFonts w:cs="Arial"/>
          <w:color w:val="0000FF"/>
        </w:rPr>
        <w:tab/>
      </w:r>
      <w:r w:rsidR="00D80656" w:rsidRPr="008C42FA">
        <w:rPr>
          <w:rFonts w:cs="Arial"/>
          <w:color w:val="0000FF"/>
        </w:rPr>
        <w:tab/>
      </w:r>
      <w:r w:rsidR="00D80656" w:rsidRPr="008C42FA">
        <w:rPr>
          <w:rFonts w:cs="Arial"/>
          <w:color w:val="0000FF"/>
        </w:rPr>
        <w:tab/>
      </w:r>
    </w:p>
    <w:p w14:paraId="10658C9C" w14:textId="77777777" w:rsidR="007E0EF0" w:rsidRPr="005F5579" w:rsidRDefault="007E0EF0" w:rsidP="00025C55">
      <w:pPr>
        <w:rPr>
          <w:rFonts w:cs="Arial"/>
        </w:rPr>
      </w:pPr>
    </w:p>
    <w:sectPr w:rsidR="007E0EF0" w:rsidRPr="005F5579" w:rsidSect="007567FE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09B4" w14:textId="77777777" w:rsidR="000A0BE3" w:rsidRDefault="000A0BE3" w:rsidP="00046525">
      <w:pPr>
        <w:spacing w:after="0" w:line="240" w:lineRule="auto"/>
      </w:pPr>
      <w:r>
        <w:separator/>
      </w:r>
    </w:p>
  </w:endnote>
  <w:endnote w:type="continuationSeparator" w:id="0">
    <w:p w14:paraId="4BECDB3F" w14:textId="77777777" w:rsidR="000A0BE3" w:rsidRDefault="000A0BE3" w:rsidP="00046525">
      <w:pPr>
        <w:spacing w:after="0" w:line="240" w:lineRule="auto"/>
      </w:pPr>
      <w:r>
        <w:continuationSeparator/>
      </w:r>
    </w:p>
  </w:endnote>
  <w:endnote w:type="continuationNotice" w:id="1">
    <w:p w14:paraId="20186F6D" w14:textId="77777777" w:rsidR="000A0BE3" w:rsidRDefault="000A0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ECDB" w14:textId="77777777" w:rsidR="00B811AB" w:rsidRDefault="00B81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B118" w14:textId="55956B6E" w:rsidR="00485D99" w:rsidRPr="008C42FA" w:rsidRDefault="00485D99" w:rsidP="00485D99">
    <w:pPr>
      <w:pStyle w:val="Footer"/>
      <w:tabs>
        <w:tab w:val="left" w:pos="6120"/>
      </w:tabs>
      <w:rPr>
        <w:rFonts w:cs="Arial"/>
      </w:rPr>
    </w:pPr>
  </w:p>
  <w:p w14:paraId="72E64CC8" w14:textId="657D85F3" w:rsidR="006144EA" w:rsidRDefault="006144EA" w:rsidP="00485D99">
    <w:pPr>
      <w:pStyle w:val="Footer"/>
      <w:tabs>
        <w:tab w:val="clear" w:pos="4513"/>
        <w:tab w:val="left" w:pos="623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4465" w14:textId="77777777" w:rsidR="00BD5F2D" w:rsidRPr="00BD5F2D" w:rsidRDefault="00BD5F2D" w:rsidP="00BD5F2D">
    <w:pPr>
      <w:widowControl w:val="0"/>
      <w:tabs>
        <w:tab w:val="left" w:pos="6120"/>
        <w:tab w:val="right" w:pos="8306"/>
      </w:tabs>
      <w:spacing w:after="0" w:line="240" w:lineRule="auto"/>
      <w:rPr>
        <w:rFonts w:eastAsia="Times New Roman" w:cs="Arial"/>
        <w:snapToGrid w:val="0"/>
        <w:sz w:val="24"/>
        <w:szCs w:val="20"/>
        <w:lang w:val="en-US"/>
      </w:rPr>
    </w:pPr>
    <w:r w:rsidRPr="00BD5F2D">
      <w:rPr>
        <w:rFonts w:eastAsia="Times New Roman" w:cs="Arial"/>
        <w:snapToGrid w:val="0"/>
        <w:sz w:val="24"/>
        <w:szCs w:val="20"/>
        <w:lang w:val="en-US"/>
      </w:rPr>
      <w:t>_________________________________________________________________</w:t>
    </w:r>
  </w:p>
  <w:p w14:paraId="331E88F8" w14:textId="77777777" w:rsidR="00BD5F2D" w:rsidRPr="00BD5F2D" w:rsidRDefault="00BD5F2D" w:rsidP="00BD5F2D">
    <w:pPr>
      <w:widowControl w:val="0"/>
      <w:tabs>
        <w:tab w:val="left" w:pos="6120"/>
        <w:tab w:val="right" w:pos="8306"/>
      </w:tabs>
      <w:spacing w:after="0" w:line="240" w:lineRule="auto"/>
      <w:rPr>
        <w:rFonts w:eastAsia="Times New Roman" w:cs="Arial"/>
        <w:snapToGrid w:val="0"/>
        <w:sz w:val="24"/>
        <w:szCs w:val="20"/>
        <w:lang w:val="en-US"/>
      </w:rPr>
    </w:pPr>
    <w:r w:rsidRPr="00BD5F2D">
      <w:rPr>
        <w:rFonts w:eastAsia="Times New Roman" w:cs="Arial"/>
        <w:snapToGrid w:val="0"/>
        <w:sz w:val="24"/>
        <w:szCs w:val="20"/>
        <w:lang w:val="en-US"/>
      </w:rPr>
      <w:t>ORDER</w:t>
    </w:r>
    <w:r w:rsidRPr="00BD5F2D">
      <w:rPr>
        <w:rFonts w:eastAsia="Times New Roman" w:cs="Arial"/>
        <w:snapToGrid w:val="0"/>
        <w:sz w:val="24"/>
        <w:szCs w:val="20"/>
        <w:lang w:val="en-US"/>
      </w:rPr>
      <w:tab/>
      <w:t>Name:</w:t>
    </w:r>
  </w:p>
  <w:p w14:paraId="3579675D" w14:textId="77777777" w:rsidR="00BD5F2D" w:rsidRPr="00BD5F2D" w:rsidRDefault="00BD5F2D" w:rsidP="00BD5F2D">
    <w:pPr>
      <w:widowControl w:val="0"/>
      <w:tabs>
        <w:tab w:val="left" w:pos="6120"/>
        <w:tab w:val="right" w:pos="8306"/>
      </w:tabs>
      <w:spacing w:after="0" w:line="240" w:lineRule="auto"/>
      <w:rPr>
        <w:rFonts w:eastAsia="Times New Roman" w:cs="Arial"/>
        <w:snapToGrid w:val="0"/>
        <w:sz w:val="24"/>
        <w:szCs w:val="20"/>
        <w:lang w:val="en-US"/>
      </w:rPr>
    </w:pPr>
    <w:r w:rsidRPr="00BD5F2D">
      <w:rPr>
        <w:rFonts w:eastAsia="Times New Roman" w:cs="Arial"/>
        <w:snapToGrid w:val="0"/>
        <w:sz w:val="24"/>
        <w:szCs w:val="20"/>
        <w:lang w:val="en-US"/>
      </w:rPr>
      <w:t xml:space="preserve">Filed on Behalf of the </w:t>
    </w:r>
    <w:r w:rsidRPr="00BD5F2D">
      <w:rPr>
        <w:rFonts w:eastAsia="Times New Roman" w:cs="Arial"/>
        <w:snapToGrid w:val="0"/>
        <w:color w:val="0000FF"/>
        <w:sz w:val="24"/>
        <w:szCs w:val="20"/>
        <w:lang w:val="en-US"/>
      </w:rPr>
      <w:t xml:space="preserve">(insert details) </w:t>
    </w:r>
    <w:r w:rsidRPr="00BD5F2D">
      <w:rPr>
        <w:rFonts w:eastAsia="Times New Roman" w:cs="Arial"/>
        <w:snapToGrid w:val="0"/>
        <w:sz w:val="24"/>
        <w:szCs w:val="20"/>
        <w:lang w:val="en-US"/>
      </w:rPr>
      <w:tab/>
      <w:t>Address:</w:t>
    </w:r>
  </w:p>
  <w:p w14:paraId="0D7F2963" w14:textId="77777777" w:rsidR="00BD5F2D" w:rsidRPr="00BD5F2D" w:rsidRDefault="00BD5F2D" w:rsidP="00BD5F2D">
    <w:pPr>
      <w:widowControl w:val="0"/>
      <w:tabs>
        <w:tab w:val="left" w:pos="6120"/>
        <w:tab w:val="right" w:pos="8306"/>
      </w:tabs>
      <w:spacing w:after="0" w:line="240" w:lineRule="auto"/>
      <w:rPr>
        <w:rFonts w:eastAsia="Times New Roman" w:cs="Arial"/>
        <w:snapToGrid w:val="0"/>
        <w:sz w:val="24"/>
        <w:szCs w:val="20"/>
        <w:lang w:val="en-US"/>
      </w:rPr>
    </w:pPr>
    <w:r w:rsidRPr="00BD5F2D">
      <w:rPr>
        <w:rFonts w:eastAsia="Times New Roman" w:cs="Arial"/>
        <w:snapToGrid w:val="0"/>
        <w:sz w:val="24"/>
        <w:szCs w:val="20"/>
        <w:lang w:val="en-US"/>
      </w:rPr>
      <w:tab/>
      <w:t>Phone No:</w:t>
    </w:r>
  </w:p>
  <w:p w14:paraId="62638332" w14:textId="77777777" w:rsidR="00BD5F2D" w:rsidRPr="00BD5F2D" w:rsidRDefault="00BD5F2D" w:rsidP="00BD5F2D">
    <w:pPr>
      <w:widowControl w:val="0"/>
      <w:tabs>
        <w:tab w:val="left" w:pos="6120"/>
        <w:tab w:val="right" w:pos="8306"/>
      </w:tabs>
      <w:spacing w:after="0" w:line="240" w:lineRule="auto"/>
      <w:rPr>
        <w:rFonts w:eastAsia="Times New Roman" w:cs="Arial"/>
        <w:snapToGrid w:val="0"/>
        <w:sz w:val="24"/>
        <w:szCs w:val="20"/>
        <w:lang w:val="en-US"/>
      </w:rPr>
    </w:pPr>
    <w:r w:rsidRPr="00BD5F2D">
      <w:rPr>
        <w:rFonts w:eastAsia="Times New Roman" w:cs="Arial"/>
        <w:snapToGrid w:val="0"/>
        <w:sz w:val="24"/>
        <w:szCs w:val="20"/>
        <w:lang w:val="en-US"/>
      </w:rPr>
      <w:tab/>
      <w:t>Fax No:</w:t>
    </w:r>
  </w:p>
  <w:p w14:paraId="10546E47" w14:textId="28E1454D" w:rsidR="00BE5E55" w:rsidRPr="00BE5E55" w:rsidRDefault="00BD5F2D" w:rsidP="00BD5F2D">
    <w:pPr>
      <w:pStyle w:val="Footer"/>
      <w:tabs>
        <w:tab w:val="left" w:pos="6120"/>
      </w:tabs>
    </w:pPr>
    <w:r w:rsidRPr="00BD5F2D">
      <w:rPr>
        <w:rFonts w:eastAsia="Times New Roman" w:cs="Arial"/>
        <w:snapToGrid w:val="0"/>
        <w:sz w:val="24"/>
        <w:szCs w:val="20"/>
        <w:lang w:val="en-US"/>
      </w:rPr>
      <w:tab/>
    </w:r>
    <w:r>
      <w:rPr>
        <w:rFonts w:eastAsia="Times New Roman" w:cs="Arial"/>
        <w:snapToGrid w:val="0"/>
        <w:sz w:val="24"/>
        <w:szCs w:val="20"/>
        <w:lang w:val="en-US"/>
      </w:rPr>
      <w:tab/>
    </w:r>
    <w:r w:rsidRPr="00BD5F2D">
      <w:rPr>
        <w:rFonts w:eastAsia="Times New Roman" w:cs="Arial"/>
        <w:snapToGrid w:val="0"/>
        <w:sz w:val="24"/>
        <w:szCs w:val="20"/>
        <w:lang w:val="en-US"/>
      </w:rPr>
      <w:t>Email:</w:t>
    </w:r>
    <w:r w:rsidRPr="00BD5F2D">
      <w:rPr>
        <w:rFonts w:ascii="Times New Roman" w:eastAsia="Times New Roman" w:hAnsi="Times New Roman" w:cs="Times New Roman"/>
        <w:snapToGrid w:val="0"/>
        <w:sz w:val="24"/>
        <w:szCs w:val="20"/>
        <w:lang w:val="en-US"/>
      </w:rPr>
      <w:t xml:space="preserve"> </w:t>
    </w:r>
    <w:r w:rsidR="00BE5E55" w:rsidRPr="00BE5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485F" w14:textId="77777777" w:rsidR="000A0BE3" w:rsidRDefault="000A0BE3" w:rsidP="00046525">
      <w:pPr>
        <w:spacing w:after="0" w:line="240" w:lineRule="auto"/>
      </w:pPr>
      <w:r>
        <w:separator/>
      </w:r>
    </w:p>
  </w:footnote>
  <w:footnote w:type="continuationSeparator" w:id="0">
    <w:p w14:paraId="2F86CB00" w14:textId="77777777" w:rsidR="000A0BE3" w:rsidRDefault="000A0BE3" w:rsidP="00046525">
      <w:pPr>
        <w:spacing w:after="0" w:line="240" w:lineRule="auto"/>
      </w:pPr>
      <w:r>
        <w:continuationSeparator/>
      </w:r>
    </w:p>
  </w:footnote>
  <w:footnote w:type="continuationNotice" w:id="1">
    <w:p w14:paraId="1F88EFE0" w14:textId="77777777" w:rsidR="000A0BE3" w:rsidRDefault="000A0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3FA4" w14:textId="77777777" w:rsidR="00B811AB" w:rsidRDefault="00B81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2F22" w14:textId="77777777" w:rsidR="00B811AB" w:rsidRDefault="00B81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7E44" w14:textId="763AF29D" w:rsidR="003273F8" w:rsidRPr="00916819" w:rsidRDefault="003273F8" w:rsidP="00916819">
    <w:pPr>
      <w:spacing w:line="240" w:lineRule="auto"/>
      <w:rPr>
        <w:rFonts w:cs="Arial"/>
      </w:rPr>
    </w:pPr>
    <w:r>
      <w:rPr>
        <w:rFonts w:cs="Arial"/>
        <w:b/>
        <w:bCs/>
        <w:u w:val="single"/>
        <w:lang w:val="en-GB"/>
      </w:rPr>
      <w:t xml:space="preserve">IN THE </w:t>
    </w:r>
    <w:r w:rsidR="00C303EA" w:rsidRPr="003273F8">
      <w:rPr>
        <w:rFonts w:cs="Arial"/>
        <w:b/>
        <w:bCs/>
        <w:u w:val="single"/>
        <w:lang w:val="en-GB"/>
      </w:rPr>
      <w:t xml:space="preserve">SUPREME </w:t>
    </w:r>
    <w:r w:rsidR="00C303EA" w:rsidRPr="003273F8">
      <w:rPr>
        <w:rFonts w:cs="Arial"/>
        <w:b/>
        <w:bCs/>
        <w:u w:val="single"/>
      </w:rPr>
      <w:t xml:space="preserve">COURT </w:t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Pr="003273F8">
      <w:rPr>
        <w:rFonts w:cs="Arial"/>
      </w:rPr>
      <w:t xml:space="preserve">REGISTRY: </w:t>
    </w:r>
    <w:r w:rsidRPr="003273F8">
      <w:rPr>
        <w:rFonts w:cs="Arial"/>
        <w:i/>
      </w:rPr>
      <w:t>Brisbane</w:t>
    </w:r>
  </w:p>
  <w:p w14:paraId="3E79BB47" w14:textId="02F66164" w:rsidR="00916819" w:rsidRPr="003273F8" w:rsidRDefault="00C303EA" w:rsidP="00916819">
    <w:pPr>
      <w:spacing w:line="240" w:lineRule="auto"/>
      <w:rPr>
        <w:rFonts w:cs="Arial"/>
      </w:rPr>
    </w:pPr>
    <w:r w:rsidRPr="003273F8">
      <w:rPr>
        <w:rFonts w:cs="Arial"/>
        <w:b/>
        <w:bCs/>
        <w:u w:val="single"/>
      </w:rPr>
      <w:t>OF QUEENSLAND</w:t>
    </w:r>
    <w:r w:rsidR="00916819" w:rsidRPr="00916819">
      <w:rPr>
        <w:rFonts w:cs="Arial"/>
      </w:rPr>
      <w:t xml:space="preserve"> </w:t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>
      <w:rPr>
        <w:rFonts w:cs="Arial"/>
      </w:rPr>
      <w:tab/>
    </w:r>
    <w:r w:rsidR="00916819" w:rsidRPr="003273F8">
      <w:rPr>
        <w:rFonts w:cs="Arial"/>
      </w:rPr>
      <w:t xml:space="preserve">NUMBER: </w:t>
    </w:r>
    <w:r w:rsidR="00916819" w:rsidRPr="003273F8">
      <w:rPr>
        <w:rFonts w:cs="Arial"/>
        <w:i/>
      </w:rPr>
      <w:t>(indictment #)</w:t>
    </w:r>
  </w:p>
  <w:p w14:paraId="42ECD7C0" w14:textId="5F1275C6" w:rsidR="00C303EA" w:rsidRPr="003273F8" w:rsidRDefault="00C303EA" w:rsidP="003273F8">
    <w:pPr>
      <w:tabs>
        <w:tab w:val="left" w:pos="3402"/>
      </w:tabs>
      <w:spacing w:line="240" w:lineRule="auto"/>
      <w:rPr>
        <w:rFonts w:cs="Arial"/>
        <w:b/>
        <w:bCs/>
        <w:u w:val="single"/>
      </w:rPr>
    </w:pPr>
  </w:p>
  <w:p w14:paraId="3FE63A88" w14:textId="34139E8D" w:rsidR="00C303EA" w:rsidRDefault="00C303EA" w:rsidP="00FD3DCB">
    <w:pPr>
      <w:tabs>
        <w:tab w:val="center" w:pos="3960"/>
      </w:tabs>
      <w:spacing w:line="240" w:lineRule="auto"/>
      <w:jc w:val="right"/>
      <w:rPr>
        <w:rFonts w:cs="Arial"/>
        <w:b/>
        <w:bCs/>
        <w:iCs/>
        <w:u w:val="single"/>
      </w:rPr>
    </w:pPr>
    <w:r w:rsidRPr="003273F8">
      <w:rPr>
        <w:rFonts w:cs="Arial"/>
        <w:b/>
        <w:bCs/>
        <w:iCs/>
        <w:u w:val="single"/>
      </w:rPr>
      <w:t>T</w:t>
    </w:r>
    <w:r w:rsidR="003273F8" w:rsidRPr="003273F8">
      <w:rPr>
        <w:rFonts w:cs="Arial"/>
        <w:b/>
        <w:bCs/>
        <w:iCs/>
        <w:u w:val="single"/>
      </w:rPr>
      <w:t>HE KING</w:t>
    </w:r>
  </w:p>
  <w:p w14:paraId="1BB09A8A" w14:textId="77777777" w:rsidR="003273F8" w:rsidRPr="003273F8" w:rsidRDefault="003273F8" w:rsidP="00FD3DCB">
    <w:pPr>
      <w:tabs>
        <w:tab w:val="center" w:pos="3960"/>
      </w:tabs>
      <w:spacing w:line="240" w:lineRule="auto"/>
      <w:jc w:val="right"/>
      <w:rPr>
        <w:rFonts w:cs="Arial"/>
        <w:b/>
        <w:bCs/>
        <w:iCs/>
        <w:u w:val="single"/>
      </w:rPr>
    </w:pPr>
  </w:p>
  <w:p w14:paraId="7E60546F" w14:textId="15A8ECF7" w:rsidR="00C303EA" w:rsidRDefault="003273F8" w:rsidP="00FD3DCB">
    <w:pPr>
      <w:tabs>
        <w:tab w:val="center" w:pos="3960"/>
      </w:tabs>
      <w:spacing w:line="240" w:lineRule="auto"/>
      <w:jc w:val="right"/>
      <w:rPr>
        <w:rFonts w:cs="Arial"/>
      </w:rPr>
    </w:pPr>
    <w:r>
      <w:rPr>
        <w:rFonts w:cs="Arial"/>
      </w:rPr>
      <w:t>-</w:t>
    </w:r>
    <w:r w:rsidR="00C303EA" w:rsidRPr="00846258">
      <w:rPr>
        <w:rFonts w:cs="Arial"/>
      </w:rPr>
      <w:t>against</w:t>
    </w:r>
    <w:r>
      <w:rPr>
        <w:rFonts w:cs="Arial"/>
      </w:rPr>
      <w:t>-</w:t>
    </w:r>
  </w:p>
  <w:p w14:paraId="72D11924" w14:textId="77777777" w:rsidR="003273F8" w:rsidRPr="00846258" w:rsidRDefault="003273F8" w:rsidP="00FD3DCB">
    <w:pPr>
      <w:tabs>
        <w:tab w:val="center" w:pos="3960"/>
      </w:tabs>
      <w:spacing w:line="240" w:lineRule="auto"/>
      <w:jc w:val="right"/>
      <w:rPr>
        <w:rFonts w:cs="Arial"/>
      </w:rPr>
    </w:pPr>
  </w:p>
  <w:p w14:paraId="50942F25" w14:textId="77777777" w:rsidR="00C303EA" w:rsidRPr="003273F8" w:rsidRDefault="00C303EA" w:rsidP="00FD3DCB">
    <w:pPr>
      <w:tabs>
        <w:tab w:val="center" w:pos="3960"/>
      </w:tabs>
      <w:spacing w:line="240" w:lineRule="auto"/>
      <w:jc w:val="right"/>
      <w:rPr>
        <w:rFonts w:cs="Arial"/>
        <w:b/>
        <w:bCs/>
        <w:iCs/>
        <w:u w:val="single"/>
      </w:rPr>
    </w:pPr>
    <w:r w:rsidRPr="003273F8">
      <w:rPr>
        <w:rFonts w:cs="Arial"/>
        <w:b/>
        <w:bCs/>
        <w:iCs/>
        <w:u w:val="single"/>
      </w:rPr>
      <w:t>Defendant</w:t>
    </w:r>
  </w:p>
  <w:p w14:paraId="213048F5" w14:textId="31E310CA" w:rsidR="00075722" w:rsidRPr="000966DB" w:rsidRDefault="00075722" w:rsidP="001259A0">
    <w:pPr>
      <w:pStyle w:val="Header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135"/>
    <w:multiLevelType w:val="hybridMultilevel"/>
    <w:tmpl w:val="DA1871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824"/>
    <w:multiLevelType w:val="hybridMultilevel"/>
    <w:tmpl w:val="D29EA27E"/>
    <w:lvl w:ilvl="0" w:tplc="0E60D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3C96"/>
    <w:multiLevelType w:val="hybridMultilevel"/>
    <w:tmpl w:val="0A1E7D40"/>
    <w:lvl w:ilvl="0" w:tplc="C04A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36B7"/>
    <w:multiLevelType w:val="hybridMultilevel"/>
    <w:tmpl w:val="DA187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70009">
    <w:abstractNumId w:val="0"/>
  </w:num>
  <w:num w:numId="2" w16cid:durableId="389576865">
    <w:abstractNumId w:val="1"/>
  </w:num>
  <w:num w:numId="3" w16cid:durableId="460809011">
    <w:abstractNumId w:val="2"/>
  </w:num>
  <w:num w:numId="4" w16cid:durableId="946809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25"/>
    <w:rsid w:val="00002251"/>
    <w:rsid w:val="00004F5C"/>
    <w:rsid w:val="000123D5"/>
    <w:rsid w:val="00025C55"/>
    <w:rsid w:val="00036BE1"/>
    <w:rsid w:val="00044357"/>
    <w:rsid w:val="00045AE0"/>
    <w:rsid w:val="00046525"/>
    <w:rsid w:val="00061125"/>
    <w:rsid w:val="00073E0C"/>
    <w:rsid w:val="00074AF6"/>
    <w:rsid w:val="00075722"/>
    <w:rsid w:val="0009014A"/>
    <w:rsid w:val="000966DB"/>
    <w:rsid w:val="000A00C9"/>
    <w:rsid w:val="000A0BE3"/>
    <w:rsid w:val="000B0FD8"/>
    <w:rsid w:val="000C3ED0"/>
    <w:rsid w:val="000D4C97"/>
    <w:rsid w:val="000F3042"/>
    <w:rsid w:val="000F5353"/>
    <w:rsid w:val="00122DA7"/>
    <w:rsid w:val="001259A0"/>
    <w:rsid w:val="00133F43"/>
    <w:rsid w:val="00137F2F"/>
    <w:rsid w:val="00154E49"/>
    <w:rsid w:val="0015509D"/>
    <w:rsid w:val="0015799A"/>
    <w:rsid w:val="001700B4"/>
    <w:rsid w:val="001873CD"/>
    <w:rsid w:val="001C2C43"/>
    <w:rsid w:val="001C4CF8"/>
    <w:rsid w:val="001E0355"/>
    <w:rsid w:val="001E436E"/>
    <w:rsid w:val="001E4BEC"/>
    <w:rsid w:val="002343FB"/>
    <w:rsid w:val="00242757"/>
    <w:rsid w:val="00264FED"/>
    <w:rsid w:val="00282B7B"/>
    <w:rsid w:val="002A2BBE"/>
    <w:rsid w:val="002C71F3"/>
    <w:rsid w:val="002E44BB"/>
    <w:rsid w:val="002E579B"/>
    <w:rsid w:val="002E6199"/>
    <w:rsid w:val="003051C4"/>
    <w:rsid w:val="00310198"/>
    <w:rsid w:val="003273F8"/>
    <w:rsid w:val="00327F57"/>
    <w:rsid w:val="00335AC9"/>
    <w:rsid w:val="00341B85"/>
    <w:rsid w:val="0035138E"/>
    <w:rsid w:val="00370870"/>
    <w:rsid w:val="00382423"/>
    <w:rsid w:val="00390EF0"/>
    <w:rsid w:val="003A33FC"/>
    <w:rsid w:val="003D6219"/>
    <w:rsid w:val="003F7476"/>
    <w:rsid w:val="00400200"/>
    <w:rsid w:val="004172A1"/>
    <w:rsid w:val="00432685"/>
    <w:rsid w:val="004577A2"/>
    <w:rsid w:val="00470AF8"/>
    <w:rsid w:val="00473C97"/>
    <w:rsid w:val="00485D99"/>
    <w:rsid w:val="004A3746"/>
    <w:rsid w:val="004A573C"/>
    <w:rsid w:val="004A7397"/>
    <w:rsid w:val="004A7CB9"/>
    <w:rsid w:val="004B37B3"/>
    <w:rsid w:val="004F265E"/>
    <w:rsid w:val="004F7278"/>
    <w:rsid w:val="00502657"/>
    <w:rsid w:val="0051780A"/>
    <w:rsid w:val="005325A9"/>
    <w:rsid w:val="00547D6B"/>
    <w:rsid w:val="0055545A"/>
    <w:rsid w:val="00560EF8"/>
    <w:rsid w:val="0056350A"/>
    <w:rsid w:val="0057728D"/>
    <w:rsid w:val="00590BDC"/>
    <w:rsid w:val="00590F2A"/>
    <w:rsid w:val="005939C7"/>
    <w:rsid w:val="005A3CB8"/>
    <w:rsid w:val="005D1398"/>
    <w:rsid w:val="005F5579"/>
    <w:rsid w:val="005F5BB6"/>
    <w:rsid w:val="005F7F10"/>
    <w:rsid w:val="006144EA"/>
    <w:rsid w:val="00624FCB"/>
    <w:rsid w:val="006615B6"/>
    <w:rsid w:val="00665111"/>
    <w:rsid w:val="00675CE8"/>
    <w:rsid w:val="0067785E"/>
    <w:rsid w:val="006A69DA"/>
    <w:rsid w:val="006D638C"/>
    <w:rsid w:val="00724B7B"/>
    <w:rsid w:val="0073636A"/>
    <w:rsid w:val="007567FE"/>
    <w:rsid w:val="0077236A"/>
    <w:rsid w:val="00772F45"/>
    <w:rsid w:val="007910E5"/>
    <w:rsid w:val="007919A2"/>
    <w:rsid w:val="007A2A66"/>
    <w:rsid w:val="007E0EF0"/>
    <w:rsid w:val="007E1296"/>
    <w:rsid w:val="007E129D"/>
    <w:rsid w:val="007E3C5D"/>
    <w:rsid w:val="007E577B"/>
    <w:rsid w:val="007F1062"/>
    <w:rsid w:val="007F5EFF"/>
    <w:rsid w:val="00841362"/>
    <w:rsid w:val="00842A82"/>
    <w:rsid w:val="00846258"/>
    <w:rsid w:val="008564C1"/>
    <w:rsid w:val="00856B5B"/>
    <w:rsid w:val="008B0406"/>
    <w:rsid w:val="008B508F"/>
    <w:rsid w:val="008D336B"/>
    <w:rsid w:val="008F192E"/>
    <w:rsid w:val="008F1DF5"/>
    <w:rsid w:val="008F7FEC"/>
    <w:rsid w:val="009044CB"/>
    <w:rsid w:val="00916819"/>
    <w:rsid w:val="00924130"/>
    <w:rsid w:val="00952EFD"/>
    <w:rsid w:val="009571C4"/>
    <w:rsid w:val="009C1B95"/>
    <w:rsid w:val="009D1FF8"/>
    <w:rsid w:val="009E44E0"/>
    <w:rsid w:val="00A024A2"/>
    <w:rsid w:val="00A209D3"/>
    <w:rsid w:val="00A231DF"/>
    <w:rsid w:val="00A24B04"/>
    <w:rsid w:val="00A46FDA"/>
    <w:rsid w:val="00A526A1"/>
    <w:rsid w:val="00A56FC1"/>
    <w:rsid w:val="00A61BD0"/>
    <w:rsid w:val="00A71210"/>
    <w:rsid w:val="00A747E2"/>
    <w:rsid w:val="00A84064"/>
    <w:rsid w:val="00A873D3"/>
    <w:rsid w:val="00A95484"/>
    <w:rsid w:val="00AA0DFD"/>
    <w:rsid w:val="00AB2DFC"/>
    <w:rsid w:val="00AE6BAE"/>
    <w:rsid w:val="00B00A1E"/>
    <w:rsid w:val="00B034AF"/>
    <w:rsid w:val="00B20411"/>
    <w:rsid w:val="00B4623D"/>
    <w:rsid w:val="00B55593"/>
    <w:rsid w:val="00B72D0B"/>
    <w:rsid w:val="00B7309C"/>
    <w:rsid w:val="00B811AB"/>
    <w:rsid w:val="00BA40D1"/>
    <w:rsid w:val="00BA78E2"/>
    <w:rsid w:val="00BC3886"/>
    <w:rsid w:val="00BC595B"/>
    <w:rsid w:val="00BD5F2D"/>
    <w:rsid w:val="00BE5E55"/>
    <w:rsid w:val="00BF41E3"/>
    <w:rsid w:val="00C132C8"/>
    <w:rsid w:val="00C20D62"/>
    <w:rsid w:val="00C303EA"/>
    <w:rsid w:val="00C336B2"/>
    <w:rsid w:val="00C45A42"/>
    <w:rsid w:val="00C6377E"/>
    <w:rsid w:val="00C70A04"/>
    <w:rsid w:val="00C72C6E"/>
    <w:rsid w:val="00C8558D"/>
    <w:rsid w:val="00C9245A"/>
    <w:rsid w:val="00CD5674"/>
    <w:rsid w:val="00D0152E"/>
    <w:rsid w:val="00D04145"/>
    <w:rsid w:val="00D043EC"/>
    <w:rsid w:val="00D1486F"/>
    <w:rsid w:val="00D41A39"/>
    <w:rsid w:val="00D446EB"/>
    <w:rsid w:val="00D5571B"/>
    <w:rsid w:val="00D738C1"/>
    <w:rsid w:val="00D80656"/>
    <w:rsid w:val="00D81953"/>
    <w:rsid w:val="00DD08A9"/>
    <w:rsid w:val="00DE3420"/>
    <w:rsid w:val="00DE5751"/>
    <w:rsid w:val="00DF5C98"/>
    <w:rsid w:val="00E0681D"/>
    <w:rsid w:val="00E12691"/>
    <w:rsid w:val="00E36955"/>
    <w:rsid w:val="00E46365"/>
    <w:rsid w:val="00E61FFB"/>
    <w:rsid w:val="00E72AFA"/>
    <w:rsid w:val="00E81085"/>
    <w:rsid w:val="00E81434"/>
    <w:rsid w:val="00E84469"/>
    <w:rsid w:val="00E90249"/>
    <w:rsid w:val="00EB359F"/>
    <w:rsid w:val="00EB71C7"/>
    <w:rsid w:val="00EC4B3C"/>
    <w:rsid w:val="00EE25C8"/>
    <w:rsid w:val="00EE568D"/>
    <w:rsid w:val="00F173CF"/>
    <w:rsid w:val="00F32677"/>
    <w:rsid w:val="00F43560"/>
    <w:rsid w:val="00F508E6"/>
    <w:rsid w:val="00F56A5B"/>
    <w:rsid w:val="00F72549"/>
    <w:rsid w:val="00F73A58"/>
    <w:rsid w:val="00F84546"/>
    <w:rsid w:val="00FD3996"/>
    <w:rsid w:val="00FD3DCB"/>
    <w:rsid w:val="00FE05B3"/>
    <w:rsid w:val="00FF613A"/>
    <w:rsid w:val="00FF7A58"/>
    <w:rsid w:val="76D7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3302"/>
  <w15:chartTrackingRefBased/>
  <w15:docId w15:val="{B31747AC-00F4-4440-B9C4-4825D51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6B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25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5B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525"/>
  </w:style>
  <w:style w:type="paragraph" w:styleId="Footer">
    <w:name w:val="footer"/>
    <w:basedOn w:val="Normal"/>
    <w:link w:val="FooterChar"/>
    <w:unhideWhenUsed/>
    <w:rsid w:val="00046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525"/>
  </w:style>
  <w:style w:type="table" w:styleId="TableGrid">
    <w:name w:val="Table Grid"/>
    <w:basedOn w:val="TableNormal"/>
    <w:uiPriority w:val="39"/>
    <w:rsid w:val="00F4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A5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5E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E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5E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E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E5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E5E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4625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05B3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363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qld.gov.au/__data/assets/pdf_file/0017/225521/sc-pd-4of2014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75B0-8E48-410F-8B96-472BA56C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Trial Conference Certificate</vt:lpstr>
    </vt:vector>
  </TitlesOfParts>
  <Company>Department of Justice and Attorney-General</Company>
  <LinksUpToDate>false</LinksUpToDate>
  <CharactersWithSpaces>2533</CharactersWithSpaces>
  <SharedDoc>false</SharedDoc>
  <HLinks>
    <vt:vector size="6" baseType="variant">
      <vt:variant>
        <vt:i4>3080265</vt:i4>
      </vt:variant>
      <vt:variant>
        <vt:i4>0</vt:i4>
      </vt:variant>
      <vt:variant>
        <vt:i4>0</vt:i4>
      </vt:variant>
      <vt:variant>
        <vt:i4>5</vt:i4>
      </vt:variant>
      <vt:variant>
        <vt:lpwstr>https://www.courts.qld.gov.au/__data/assets/pdf_file/0017/225521/sc-pd-4of2014.pdf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Trial Conference Certificate</dc:title>
  <dc:subject/>
  <dc:creator>Queensland Courts</dc:creator>
  <cp:keywords>conference certificate; draft trial certificate</cp:keywords>
  <dc:description/>
  <cp:lastModifiedBy>Caitlyn Dunn</cp:lastModifiedBy>
  <cp:revision>152</cp:revision>
  <cp:lastPrinted>2023-09-28T02:46:00Z</cp:lastPrinted>
  <dcterms:created xsi:type="dcterms:W3CDTF">2023-09-19T05:29:00Z</dcterms:created>
  <dcterms:modified xsi:type="dcterms:W3CDTF">2024-02-13T03:03:00Z</dcterms:modified>
</cp:coreProperties>
</file>